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215" w:rsidRPr="008B34FC" w:rsidRDefault="00DB1215" w:rsidP="00DB1215">
      <w:pPr>
        <w:jc w:val="center"/>
        <w:rPr>
          <w:b/>
          <w:lang w:val="kk-KZ"/>
        </w:rPr>
      </w:pPr>
      <w:r w:rsidRPr="008B34FC">
        <w:rPr>
          <w:b/>
          <w:lang w:val="kk-KZ"/>
        </w:rPr>
        <w:t>ӘЛ</w:t>
      </w:r>
      <w:r w:rsidRPr="008B34FC">
        <w:rPr>
          <w:b/>
        </w:rPr>
        <w:t>-</w:t>
      </w:r>
      <w:r w:rsidRPr="008B34FC">
        <w:rPr>
          <w:b/>
          <w:lang w:val="kk-KZ"/>
        </w:rPr>
        <w:t>ФАРАБИ АТЫНДАҒЫ ҚАЗАҚ ҰЛТТЫҚ УНИВЕРСИТЕТІ</w:t>
      </w:r>
    </w:p>
    <w:p w:rsidR="00DB1215" w:rsidRPr="008B34FC" w:rsidRDefault="00DB1215" w:rsidP="00DB1215">
      <w:pPr>
        <w:jc w:val="center"/>
        <w:rPr>
          <w:b/>
          <w:lang w:val="kk-KZ"/>
        </w:rPr>
      </w:pPr>
      <w:r w:rsidRPr="008B34FC">
        <w:rPr>
          <w:b/>
          <w:lang w:val="kk-KZ"/>
        </w:rPr>
        <w:t>Тарих, археология және этнология факультеті</w:t>
      </w:r>
    </w:p>
    <w:p w:rsidR="00DB1215" w:rsidRPr="008B34FC" w:rsidRDefault="00DB1215" w:rsidP="00DB1215">
      <w:pPr>
        <w:jc w:val="center"/>
        <w:rPr>
          <w:b/>
          <w:lang w:val="kk-KZ"/>
        </w:rPr>
      </w:pPr>
      <w:r w:rsidRPr="008B34FC">
        <w:rPr>
          <w:b/>
          <w:lang w:val="kk-KZ"/>
        </w:rPr>
        <w:t>Қазақстан тарихы кафедрасы</w:t>
      </w:r>
    </w:p>
    <w:p w:rsidR="00DB1215" w:rsidRPr="008B34FC" w:rsidRDefault="00DB1215" w:rsidP="00DB1215">
      <w:pPr>
        <w:pStyle w:val="1"/>
        <w:spacing w:before="0" w:after="0"/>
        <w:rPr>
          <w:rFonts w:ascii="Times New Roman" w:hAnsi="Times New Roman"/>
          <w:sz w:val="24"/>
          <w:szCs w:val="24"/>
          <w:lang w:val="kk-KZ"/>
        </w:rPr>
      </w:pPr>
    </w:p>
    <w:p w:rsidR="00DB1215" w:rsidRPr="008B34FC" w:rsidRDefault="00DB1215" w:rsidP="00DB1215">
      <w:pPr>
        <w:pStyle w:val="1"/>
        <w:spacing w:before="0" w:after="0"/>
        <w:jc w:val="center"/>
        <w:rPr>
          <w:rFonts w:ascii="Times New Roman" w:hAnsi="Times New Roman"/>
          <w:sz w:val="24"/>
          <w:szCs w:val="24"/>
          <w:lang w:val="kk-KZ"/>
        </w:rPr>
      </w:pPr>
      <w:r w:rsidRPr="008B34FC">
        <w:rPr>
          <w:rFonts w:ascii="Times New Roman" w:hAnsi="Times New Roman"/>
          <w:sz w:val="24"/>
          <w:szCs w:val="24"/>
          <w:lang w:val="kk-KZ"/>
        </w:rPr>
        <w:t xml:space="preserve">                                                                                                                                                                   БЕКІТЕМІН</w:t>
      </w:r>
    </w:p>
    <w:p w:rsidR="00DB1215" w:rsidRPr="008B34FC" w:rsidRDefault="00DB1215" w:rsidP="00DB1215">
      <w:pPr>
        <w:jc w:val="center"/>
        <w:rPr>
          <w:b/>
          <w:lang w:val="kk-KZ"/>
        </w:rPr>
      </w:pPr>
      <w:r w:rsidRPr="008B34FC">
        <w:rPr>
          <w:b/>
          <w:lang w:val="kk-KZ"/>
        </w:rPr>
        <w:t xml:space="preserve">                                                                                                                                                        Факультет деканы</w:t>
      </w:r>
    </w:p>
    <w:p w:rsidR="00DB1215" w:rsidRPr="008B34FC" w:rsidRDefault="00DB1215" w:rsidP="00DB1215">
      <w:pPr>
        <w:pStyle w:val="7"/>
        <w:spacing w:before="0" w:after="0"/>
        <w:jc w:val="right"/>
        <w:rPr>
          <w:b/>
          <w:lang w:val="kk-KZ"/>
        </w:rPr>
      </w:pPr>
      <w:r w:rsidRPr="008B34FC">
        <w:rPr>
          <w:b/>
          <w:lang w:val="kk-KZ"/>
        </w:rPr>
        <w:t>_______М.С. Ноғайбаева</w:t>
      </w:r>
    </w:p>
    <w:p w:rsidR="00DB1215" w:rsidRPr="008B34FC" w:rsidRDefault="00DB1215" w:rsidP="00600EEA">
      <w:pPr>
        <w:jc w:val="right"/>
        <w:rPr>
          <w:b/>
          <w:lang w:val="kk-KZ"/>
        </w:rPr>
      </w:pPr>
      <w:r w:rsidRPr="008B34FC">
        <w:rPr>
          <w:b/>
          <w:lang w:val="kk-KZ"/>
        </w:rPr>
        <w:t xml:space="preserve">                                                                                                                                             «______»______ _2018  ж. </w:t>
      </w:r>
    </w:p>
    <w:p w:rsidR="00DB1215" w:rsidRPr="008B34FC" w:rsidRDefault="00DB1215" w:rsidP="00DB1215">
      <w:pPr>
        <w:jc w:val="center"/>
        <w:rPr>
          <w:lang w:val="kk-KZ"/>
        </w:rPr>
      </w:pPr>
    </w:p>
    <w:p w:rsidR="00DB1215" w:rsidRPr="008B34FC" w:rsidRDefault="00DB1215" w:rsidP="00DB1215">
      <w:pPr>
        <w:autoSpaceDE w:val="0"/>
        <w:autoSpaceDN w:val="0"/>
        <w:adjustRightInd w:val="0"/>
        <w:jc w:val="center"/>
        <w:rPr>
          <w:b/>
          <w:bCs/>
          <w:lang w:val="kk-KZ"/>
        </w:rPr>
      </w:pPr>
      <w:r w:rsidRPr="008B34FC">
        <w:rPr>
          <w:b/>
          <w:bCs/>
          <w:lang w:val="kk-KZ"/>
        </w:rPr>
        <w:t>Силлабус</w:t>
      </w:r>
    </w:p>
    <w:p w:rsidR="00DB1215" w:rsidRPr="008B34FC" w:rsidRDefault="00DB1215" w:rsidP="00DB1215">
      <w:pPr>
        <w:jc w:val="center"/>
        <w:rPr>
          <w:b/>
          <w:bCs/>
          <w:lang w:val="kk-KZ"/>
        </w:rPr>
      </w:pPr>
      <w:r w:rsidRPr="008B34FC">
        <w:rPr>
          <w:b/>
          <w:bCs/>
          <w:lang w:val="kk-KZ"/>
        </w:rPr>
        <w:t>күзгі семестр  2018-2019  оқу жылы</w:t>
      </w:r>
    </w:p>
    <w:p w:rsidR="00DB1215" w:rsidRPr="008B34FC" w:rsidRDefault="00DB1215" w:rsidP="00DB1215">
      <w:pPr>
        <w:rPr>
          <w:b/>
          <w:lang w:val="kk-KZ"/>
        </w:rPr>
      </w:pPr>
      <w:r w:rsidRPr="008B34FC">
        <w:rPr>
          <w:b/>
          <w:lang w:val="kk-KZ"/>
        </w:rPr>
        <w:t>Курс туралы академиялық ақпарат</w:t>
      </w:r>
    </w:p>
    <w:tbl>
      <w:tblPr>
        <w:tblW w:w="99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40"/>
        <w:gridCol w:w="1769"/>
        <w:gridCol w:w="709"/>
        <w:gridCol w:w="945"/>
        <w:gridCol w:w="614"/>
        <w:gridCol w:w="331"/>
        <w:gridCol w:w="945"/>
        <w:gridCol w:w="639"/>
        <w:gridCol w:w="761"/>
        <w:gridCol w:w="1507"/>
      </w:tblGrid>
      <w:tr w:rsidR="00DB1215" w:rsidRPr="008B34FC" w:rsidTr="00DB1215">
        <w:trPr>
          <w:trHeight w:val="265"/>
        </w:trPr>
        <w:tc>
          <w:tcPr>
            <w:tcW w:w="1740" w:type="dxa"/>
            <w:vMerge w:val="restart"/>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rPr>
                <w:bCs/>
                <w:lang w:val="kk-KZ" w:eastAsia="en-US"/>
              </w:rPr>
            </w:pPr>
            <w:r w:rsidRPr="008B34FC">
              <w:rPr>
                <w:bCs/>
                <w:lang w:val="kk-KZ" w:eastAsia="en-US"/>
              </w:rPr>
              <w:t>Пән коды</w:t>
            </w:r>
          </w:p>
        </w:tc>
        <w:tc>
          <w:tcPr>
            <w:tcW w:w="1769" w:type="dxa"/>
            <w:vMerge w:val="restart"/>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rPr>
                <w:bCs/>
                <w:lang w:val="kk-KZ" w:eastAsia="en-US"/>
              </w:rPr>
            </w:pPr>
            <w:r w:rsidRPr="008B34FC">
              <w:rPr>
                <w:bCs/>
                <w:lang w:val="kk-KZ" w:eastAsia="en-US"/>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rPr>
                <w:bCs/>
                <w:lang w:val="kk-KZ" w:eastAsia="en-US"/>
              </w:rPr>
            </w:pPr>
            <w:r w:rsidRPr="008B34FC">
              <w:rPr>
                <w:bCs/>
                <w:lang w:val="kk-KZ" w:eastAsia="en-US"/>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rPr>
                <w:bCs/>
                <w:lang w:val="kk-KZ" w:eastAsia="en-US"/>
              </w:rPr>
            </w:pPr>
            <w:r w:rsidRPr="008B34FC">
              <w:rPr>
                <w:bCs/>
                <w:lang w:val="kk-KZ" w:eastAsia="en-US"/>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rPr>
                <w:bCs/>
                <w:lang w:val="kk-KZ" w:eastAsia="en-US"/>
              </w:rPr>
            </w:pPr>
            <w:r w:rsidRPr="008B34FC">
              <w:rPr>
                <w:bCs/>
                <w:lang w:val="kk-KZ" w:eastAsia="en-US"/>
              </w:rPr>
              <w:t>Кредит саны</w:t>
            </w:r>
          </w:p>
        </w:tc>
        <w:tc>
          <w:tcPr>
            <w:tcW w:w="1507" w:type="dxa"/>
            <w:vMerge w:val="restart"/>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rPr>
                <w:bCs/>
                <w:lang w:val="kk-KZ" w:eastAsia="en-US"/>
              </w:rPr>
            </w:pPr>
            <w:r w:rsidRPr="008B34FC">
              <w:rPr>
                <w:bCs/>
                <w:lang w:val="kk-KZ" w:eastAsia="en-US"/>
              </w:rPr>
              <w:t>ECTS</w:t>
            </w:r>
          </w:p>
        </w:tc>
      </w:tr>
      <w:tr w:rsidR="00DB1215" w:rsidRPr="008B34FC" w:rsidTr="00DB1215">
        <w:trPr>
          <w:trHeight w:val="265"/>
        </w:trPr>
        <w:tc>
          <w:tcPr>
            <w:tcW w:w="1740" w:type="dxa"/>
            <w:vMerge/>
            <w:tcBorders>
              <w:top w:val="single" w:sz="4" w:space="0" w:color="000000"/>
              <w:left w:val="single" w:sz="4" w:space="0" w:color="000000"/>
              <w:bottom w:val="single" w:sz="4" w:space="0" w:color="000000"/>
              <w:right w:val="single" w:sz="4" w:space="0" w:color="000000"/>
            </w:tcBorders>
            <w:vAlign w:val="center"/>
            <w:hideMark/>
          </w:tcPr>
          <w:p w:rsidR="00DB1215" w:rsidRPr="008B34FC" w:rsidRDefault="00DB1215" w:rsidP="00DB1215">
            <w:pPr>
              <w:rPr>
                <w:bCs/>
                <w:lang w:val="kk-KZ" w:eastAsia="en-US"/>
              </w:rPr>
            </w:pPr>
          </w:p>
        </w:tc>
        <w:tc>
          <w:tcPr>
            <w:tcW w:w="1769" w:type="dxa"/>
            <w:vMerge/>
            <w:tcBorders>
              <w:top w:val="single" w:sz="4" w:space="0" w:color="000000"/>
              <w:left w:val="single" w:sz="4" w:space="0" w:color="000000"/>
              <w:bottom w:val="single" w:sz="4" w:space="0" w:color="000000"/>
              <w:right w:val="single" w:sz="4" w:space="0" w:color="000000"/>
            </w:tcBorders>
            <w:vAlign w:val="center"/>
            <w:hideMark/>
          </w:tcPr>
          <w:p w:rsidR="00DB1215" w:rsidRPr="008B34FC" w:rsidRDefault="00DB1215" w:rsidP="00DB1215">
            <w:pPr>
              <w:rPr>
                <w:bCs/>
                <w:lang w:val="kk-KZ" w:eastAsia="en-U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B1215" w:rsidRPr="008B34FC" w:rsidRDefault="00DB1215" w:rsidP="00DB1215">
            <w:pPr>
              <w:rPr>
                <w:bCs/>
                <w:lang w:val="kk-KZ" w:eastAsia="en-US"/>
              </w:rPr>
            </w:pPr>
          </w:p>
        </w:tc>
        <w:tc>
          <w:tcPr>
            <w:tcW w:w="945"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jc w:val="center"/>
              <w:rPr>
                <w:bCs/>
                <w:lang w:val="kk-KZ" w:eastAsia="en-US"/>
              </w:rPr>
            </w:pPr>
            <w:r w:rsidRPr="008B34FC">
              <w:rPr>
                <w:bCs/>
                <w:lang w:val="kk-KZ"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jc w:val="center"/>
              <w:rPr>
                <w:bCs/>
                <w:lang w:val="kk-KZ" w:eastAsia="en-US"/>
              </w:rPr>
            </w:pPr>
            <w:r w:rsidRPr="008B34FC">
              <w:rPr>
                <w:bCs/>
                <w:lang w:val="kk-KZ" w:eastAsia="en-US"/>
              </w:rPr>
              <w:t>Практ</w:t>
            </w:r>
          </w:p>
        </w:tc>
        <w:tc>
          <w:tcPr>
            <w:tcW w:w="945"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jc w:val="center"/>
              <w:rPr>
                <w:bCs/>
                <w:lang w:val="kk-KZ" w:eastAsia="en-US"/>
              </w:rPr>
            </w:pPr>
            <w:r w:rsidRPr="008B34FC">
              <w:rPr>
                <w:bCs/>
                <w:lang w:val="kk-KZ" w:eastAsia="en-US"/>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DB1215" w:rsidRPr="008B34FC" w:rsidRDefault="00DB1215" w:rsidP="00DB1215">
            <w:pPr>
              <w:rPr>
                <w:bCs/>
                <w:lang w:val="kk-KZ" w:eastAsia="en-US"/>
              </w:rPr>
            </w:pPr>
          </w:p>
        </w:tc>
        <w:tc>
          <w:tcPr>
            <w:tcW w:w="1507" w:type="dxa"/>
            <w:vMerge/>
            <w:tcBorders>
              <w:top w:val="single" w:sz="4" w:space="0" w:color="000000"/>
              <w:left w:val="single" w:sz="4" w:space="0" w:color="000000"/>
              <w:bottom w:val="single" w:sz="4" w:space="0" w:color="000000"/>
              <w:right w:val="single" w:sz="4" w:space="0" w:color="000000"/>
            </w:tcBorders>
            <w:vAlign w:val="center"/>
            <w:hideMark/>
          </w:tcPr>
          <w:p w:rsidR="00DB1215" w:rsidRPr="008B34FC" w:rsidRDefault="00DB1215" w:rsidP="00DB1215">
            <w:pPr>
              <w:rPr>
                <w:bCs/>
                <w:lang w:val="kk-KZ" w:eastAsia="en-US"/>
              </w:rPr>
            </w:pPr>
          </w:p>
        </w:tc>
      </w:tr>
      <w:tr w:rsidR="00DB1215" w:rsidRPr="008B34FC" w:rsidTr="00DB1215">
        <w:tc>
          <w:tcPr>
            <w:tcW w:w="1740"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jc w:val="center"/>
              <w:rPr>
                <w:b/>
                <w:lang w:eastAsia="en-US"/>
              </w:rPr>
            </w:pPr>
            <w:r w:rsidRPr="008B34FC">
              <w:rPr>
                <w:lang w:val="kk-KZ" w:eastAsia="en-US"/>
              </w:rPr>
              <w:t>К</w:t>
            </w:r>
            <w:r w:rsidR="00970EB9" w:rsidRPr="008B34FC">
              <w:rPr>
                <w:lang w:val="kk-KZ" w:eastAsia="en-US"/>
              </w:rPr>
              <w:t>ДББЖТ</w:t>
            </w:r>
          </w:p>
        </w:tc>
        <w:tc>
          <w:tcPr>
            <w:tcW w:w="1769" w:type="dxa"/>
            <w:tcBorders>
              <w:top w:val="single" w:sz="4" w:space="0" w:color="000000"/>
              <w:left w:val="single" w:sz="4" w:space="0" w:color="000000"/>
              <w:bottom w:val="single" w:sz="4" w:space="0" w:color="000000"/>
              <w:right w:val="single" w:sz="4" w:space="0" w:color="000000"/>
            </w:tcBorders>
            <w:shd w:val="clear" w:color="auto" w:fill="auto"/>
            <w:hideMark/>
          </w:tcPr>
          <w:p w:rsidR="00DB1215" w:rsidRPr="008B34FC" w:rsidRDefault="00DB1215" w:rsidP="00DB1215">
            <w:pPr>
              <w:autoSpaceDE w:val="0"/>
              <w:autoSpaceDN w:val="0"/>
              <w:adjustRightInd w:val="0"/>
              <w:spacing w:line="276" w:lineRule="auto"/>
              <w:rPr>
                <w:shd w:val="clear" w:color="auto" w:fill="D9E8FB"/>
              </w:rPr>
            </w:pPr>
            <w:r w:rsidRPr="008B34FC">
              <w:rPr>
                <w:lang w:val="kk-KZ" w:eastAsia="en-US"/>
              </w:rPr>
              <w:t>Кеңестік дәуірдегі білім беру жүйесінің тарихы</w:t>
            </w:r>
          </w:p>
        </w:tc>
        <w:tc>
          <w:tcPr>
            <w:tcW w:w="709"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jc w:val="center"/>
              <w:rPr>
                <w:lang w:eastAsia="en-US"/>
              </w:rPr>
            </w:pPr>
            <w:r w:rsidRPr="008B34FC">
              <w:rPr>
                <w:lang w:eastAsia="en-US"/>
              </w:rPr>
              <w:t>МК</w:t>
            </w:r>
          </w:p>
        </w:tc>
        <w:tc>
          <w:tcPr>
            <w:tcW w:w="945"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jc w:val="center"/>
              <w:rPr>
                <w:lang w:eastAsia="en-US"/>
              </w:rPr>
            </w:pPr>
            <w:r w:rsidRPr="008B34FC">
              <w:rPr>
                <w:lang w:eastAsia="en-US"/>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jc w:val="center"/>
              <w:rPr>
                <w:lang w:eastAsia="en-US"/>
              </w:rPr>
            </w:pPr>
            <w:r w:rsidRPr="008B34FC">
              <w:rPr>
                <w:lang w:eastAsia="en-US"/>
              </w:rPr>
              <w:t>1</w:t>
            </w:r>
          </w:p>
        </w:tc>
        <w:tc>
          <w:tcPr>
            <w:tcW w:w="945"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jc w:val="center"/>
              <w:rPr>
                <w:lang w:eastAsia="en-US"/>
              </w:rPr>
            </w:pPr>
            <w:r w:rsidRPr="008B34FC">
              <w:rPr>
                <w:lang w:eastAsia="en-US"/>
              </w:rPr>
              <w:t>-</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jc w:val="center"/>
              <w:rPr>
                <w:lang w:val="kk-KZ" w:eastAsia="en-US"/>
              </w:rPr>
            </w:pPr>
            <w:r w:rsidRPr="008B34FC">
              <w:rPr>
                <w:lang w:val="kk-KZ" w:eastAsia="en-US"/>
              </w:rPr>
              <w:t>3</w:t>
            </w:r>
          </w:p>
        </w:tc>
        <w:tc>
          <w:tcPr>
            <w:tcW w:w="1507"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jc w:val="center"/>
              <w:rPr>
                <w:lang w:val="kk-KZ" w:eastAsia="en-US"/>
              </w:rPr>
            </w:pPr>
            <w:r w:rsidRPr="008B34FC">
              <w:rPr>
                <w:lang w:val="kk-KZ" w:eastAsia="en-US"/>
              </w:rPr>
              <w:t>5</w:t>
            </w:r>
          </w:p>
        </w:tc>
      </w:tr>
      <w:tr w:rsidR="00DB1215" w:rsidRPr="008B34FC" w:rsidTr="00DB1215">
        <w:trPr>
          <w:trHeight w:val="487"/>
        </w:trPr>
        <w:tc>
          <w:tcPr>
            <w:tcW w:w="1740"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rPr>
                <w:bCs/>
                <w:lang w:val="kk-KZ" w:eastAsia="en-US"/>
              </w:rPr>
            </w:pPr>
            <w:r w:rsidRPr="008B34FC">
              <w:rPr>
                <w:bCs/>
                <w:lang w:val="kk-KZ" w:eastAsia="en-US"/>
              </w:rPr>
              <w:t xml:space="preserve">Дәріскер </w:t>
            </w:r>
          </w:p>
          <w:p w:rsidR="00DB1215" w:rsidRPr="008B34FC" w:rsidRDefault="00DB1215" w:rsidP="00DB1215">
            <w:pPr>
              <w:autoSpaceDE w:val="0"/>
              <w:autoSpaceDN w:val="0"/>
              <w:adjustRightInd w:val="0"/>
              <w:spacing w:line="276" w:lineRule="auto"/>
              <w:rPr>
                <w:bCs/>
                <w:lang w:val="kk-KZ" w:eastAsia="en-US"/>
              </w:rPr>
            </w:pPr>
            <w:r w:rsidRPr="008B34FC">
              <w:rPr>
                <w:bCs/>
                <w:lang w:val="kk-KZ" w:eastAsia="en-US"/>
              </w:rPr>
              <w:t xml:space="preserve">   </w:t>
            </w:r>
          </w:p>
        </w:tc>
        <w:tc>
          <w:tcPr>
            <w:tcW w:w="4037" w:type="dxa"/>
            <w:gridSpan w:val="4"/>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pStyle w:val="4"/>
              <w:spacing w:before="0" w:after="0" w:line="276" w:lineRule="auto"/>
              <w:jc w:val="both"/>
              <w:rPr>
                <w:b w:val="0"/>
                <w:sz w:val="24"/>
                <w:szCs w:val="24"/>
                <w:lang w:val="kk-KZ" w:eastAsia="en-US"/>
              </w:rPr>
            </w:pPr>
            <w:r w:rsidRPr="008B34FC">
              <w:rPr>
                <w:b w:val="0"/>
                <w:sz w:val="24"/>
                <w:szCs w:val="24"/>
                <w:lang w:val="kk-KZ" w:eastAsia="en-US"/>
              </w:rPr>
              <w:t>Дауытбекова Маржан Қанатбекқызы</w:t>
            </w:r>
          </w:p>
          <w:p w:rsidR="00DB1215" w:rsidRPr="008B34FC" w:rsidRDefault="00DB1215" w:rsidP="00DB1215">
            <w:pPr>
              <w:pStyle w:val="4"/>
              <w:spacing w:before="0" w:after="0" w:line="276" w:lineRule="auto"/>
              <w:jc w:val="both"/>
              <w:rPr>
                <w:sz w:val="24"/>
                <w:szCs w:val="24"/>
                <w:lang w:val="kk-KZ" w:eastAsia="en-US"/>
              </w:rPr>
            </w:pPr>
            <w:r w:rsidRPr="008B34FC">
              <w:rPr>
                <w:b w:val="0"/>
                <w:sz w:val="24"/>
                <w:szCs w:val="24"/>
                <w:lang w:val="kk-KZ" w:eastAsia="en-US"/>
              </w:rPr>
              <w:t xml:space="preserve"> т.ғ.к., доцент  </w:t>
            </w:r>
          </w:p>
        </w:tc>
        <w:tc>
          <w:tcPr>
            <w:tcW w:w="1915" w:type="dxa"/>
            <w:gridSpan w:val="3"/>
            <w:vMerge w:val="restart"/>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autoSpaceDE w:val="0"/>
              <w:autoSpaceDN w:val="0"/>
              <w:adjustRightInd w:val="0"/>
              <w:spacing w:line="276" w:lineRule="auto"/>
              <w:rPr>
                <w:bCs/>
                <w:lang w:val="kk-KZ" w:eastAsia="en-US"/>
              </w:rPr>
            </w:pPr>
            <w:r w:rsidRPr="008B34FC">
              <w:rPr>
                <w:bCs/>
                <w:lang w:val="kk-KZ" w:eastAsia="en-US"/>
              </w:rPr>
              <w:t>Офис-сағаттар</w:t>
            </w:r>
          </w:p>
          <w:p w:rsidR="00DB1215" w:rsidRPr="008B34FC" w:rsidRDefault="00DB1215" w:rsidP="00DB1215">
            <w:pPr>
              <w:autoSpaceDE w:val="0"/>
              <w:autoSpaceDN w:val="0"/>
              <w:adjustRightInd w:val="0"/>
              <w:spacing w:line="276" w:lineRule="auto"/>
              <w:rPr>
                <w:bCs/>
                <w:lang w:val="kk-KZ" w:eastAsia="en-US"/>
              </w:rPr>
            </w:pPr>
          </w:p>
        </w:tc>
        <w:tc>
          <w:tcPr>
            <w:tcW w:w="2268" w:type="dxa"/>
            <w:gridSpan w:val="2"/>
            <w:vMerge w:val="restart"/>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jc w:val="center"/>
              <w:rPr>
                <w:lang w:val="kk-KZ" w:eastAsia="en-US"/>
              </w:rPr>
            </w:pPr>
            <w:r w:rsidRPr="008B34FC">
              <w:rPr>
                <w:lang w:val="kk-KZ" w:eastAsia="en-US"/>
              </w:rPr>
              <w:t>Кесте бойынша</w:t>
            </w:r>
          </w:p>
        </w:tc>
      </w:tr>
      <w:tr w:rsidR="00DB1215" w:rsidRPr="00A102FB" w:rsidTr="00DB1215">
        <w:tc>
          <w:tcPr>
            <w:tcW w:w="1740"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rPr>
                <w:bCs/>
                <w:lang w:val="kk-KZ" w:eastAsia="en-US"/>
              </w:rPr>
            </w:pPr>
            <w:r w:rsidRPr="008B34FC">
              <w:rPr>
                <w:bCs/>
                <w:lang w:val="kk-KZ" w:eastAsia="en-US"/>
              </w:rPr>
              <w:t>e-mail</w:t>
            </w:r>
          </w:p>
        </w:tc>
        <w:tc>
          <w:tcPr>
            <w:tcW w:w="4037" w:type="dxa"/>
            <w:gridSpan w:val="4"/>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both"/>
              <w:rPr>
                <w:lang w:val="kk-KZ" w:eastAsia="en-US"/>
              </w:rPr>
            </w:pPr>
            <w:r w:rsidRPr="008B34FC">
              <w:rPr>
                <w:lang w:val="kk-KZ" w:eastAsia="en-US"/>
              </w:rPr>
              <w:t xml:space="preserve">E-mail: </w:t>
            </w:r>
            <w:proofErr w:type="spellStart"/>
            <w:r w:rsidRPr="008B34FC">
              <w:rPr>
                <w:lang w:val="en-US" w:eastAsia="en-US"/>
              </w:rPr>
              <w:t>dautbekovamk</w:t>
            </w:r>
            <w:proofErr w:type="spellEnd"/>
            <w:r w:rsidRPr="008B34FC">
              <w:rPr>
                <w:lang w:val="kk-KZ" w:eastAsia="en-US"/>
              </w:rPr>
              <w:t>@</w:t>
            </w:r>
            <w:r w:rsidRPr="008B34FC">
              <w:rPr>
                <w:lang w:val="en-US" w:eastAsia="en-US"/>
              </w:rPr>
              <w:t>g</w:t>
            </w:r>
            <w:r w:rsidRPr="008B34FC">
              <w:rPr>
                <w:lang w:val="kk-KZ" w:eastAsia="en-US"/>
              </w:rPr>
              <w:t>mail.</w:t>
            </w:r>
            <w:r w:rsidRPr="008B34FC">
              <w:rPr>
                <w:lang w:val="en-US" w:eastAsia="en-US"/>
              </w:rPr>
              <w:t>com</w:t>
            </w:r>
          </w:p>
        </w:tc>
        <w:tc>
          <w:tcPr>
            <w:tcW w:w="1915" w:type="dxa"/>
            <w:gridSpan w:val="3"/>
            <w:vMerge/>
            <w:tcBorders>
              <w:top w:val="single" w:sz="4" w:space="0" w:color="000000"/>
              <w:left w:val="single" w:sz="4" w:space="0" w:color="000000"/>
              <w:bottom w:val="single" w:sz="4" w:space="0" w:color="000000"/>
              <w:right w:val="single" w:sz="4" w:space="0" w:color="000000"/>
            </w:tcBorders>
            <w:vAlign w:val="center"/>
            <w:hideMark/>
          </w:tcPr>
          <w:p w:rsidR="00DB1215" w:rsidRPr="008B34FC" w:rsidRDefault="00DB1215" w:rsidP="00DB1215">
            <w:pPr>
              <w:rPr>
                <w:bCs/>
                <w:lang w:val="kk-KZ" w:eastAsia="en-US"/>
              </w:rPr>
            </w:pPr>
          </w:p>
        </w:tc>
        <w:tc>
          <w:tcPr>
            <w:tcW w:w="2268" w:type="dxa"/>
            <w:gridSpan w:val="2"/>
            <w:vMerge/>
            <w:tcBorders>
              <w:top w:val="single" w:sz="4" w:space="0" w:color="000000"/>
              <w:left w:val="single" w:sz="4" w:space="0" w:color="000000"/>
              <w:bottom w:val="single" w:sz="4" w:space="0" w:color="000000"/>
              <w:right w:val="single" w:sz="4" w:space="0" w:color="000000"/>
            </w:tcBorders>
            <w:vAlign w:val="center"/>
            <w:hideMark/>
          </w:tcPr>
          <w:p w:rsidR="00DB1215" w:rsidRPr="008B34FC" w:rsidRDefault="00DB1215" w:rsidP="00DB1215">
            <w:pPr>
              <w:rPr>
                <w:lang w:val="kk-KZ" w:eastAsia="en-US"/>
              </w:rPr>
            </w:pPr>
          </w:p>
        </w:tc>
      </w:tr>
      <w:tr w:rsidR="00DB1215" w:rsidRPr="008B34FC" w:rsidTr="00DB1215">
        <w:tc>
          <w:tcPr>
            <w:tcW w:w="1740"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rPr>
                <w:bCs/>
                <w:lang w:val="kk-KZ" w:eastAsia="en-US"/>
              </w:rPr>
            </w:pPr>
            <w:r w:rsidRPr="008B34FC">
              <w:rPr>
                <w:bCs/>
                <w:lang w:val="kk-KZ" w:eastAsia="en-US"/>
              </w:rPr>
              <w:t xml:space="preserve">Телефоны </w:t>
            </w:r>
          </w:p>
        </w:tc>
        <w:tc>
          <w:tcPr>
            <w:tcW w:w="4037" w:type="dxa"/>
            <w:gridSpan w:val="4"/>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both"/>
              <w:rPr>
                <w:lang w:val="kk-KZ" w:eastAsia="en-US"/>
              </w:rPr>
            </w:pPr>
            <w:r w:rsidRPr="008B34FC">
              <w:rPr>
                <w:lang w:val="kk-KZ" w:eastAsia="en-US"/>
              </w:rPr>
              <w:t>Телефон: 3373338,   12-86 (12-88)</w:t>
            </w:r>
          </w:p>
        </w:tc>
        <w:tc>
          <w:tcPr>
            <w:tcW w:w="1915" w:type="dxa"/>
            <w:gridSpan w:val="3"/>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rPr>
                <w:bCs/>
                <w:lang w:val="kk-KZ" w:eastAsia="en-US"/>
              </w:rPr>
            </w:pPr>
            <w:r w:rsidRPr="008B34FC">
              <w:rPr>
                <w:bCs/>
                <w:lang w:val="kk-KZ" w:eastAsia="en-US"/>
              </w:rPr>
              <w:t>Аудитория</w:t>
            </w:r>
          </w:p>
        </w:tc>
        <w:tc>
          <w:tcPr>
            <w:tcW w:w="2268" w:type="dxa"/>
            <w:gridSpan w:val="2"/>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autoSpaceDE w:val="0"/>
              <w:autoSpaceDN w:val="0"/>
              <w:adjustRightInd w:val="0"/>
              <w:spacing w:line="276" w:lineRule="auto"/>
              <w:jc w:val="center"/>
              <w:rPr>
                <w:lang w:val="kk-KZ" w:eastAsia="en-US"/>
              </w:rPr>
            </w:pPr>
            <w:r w:rsidRPr="008B34FC">
              <w:rPr>
                <w:lang w:val="kk-KZ" w:eastAsia="en-US"/>
              </w:rPr>
              <w:t>406; Археология музейі</w:t>
            </w:r>
          </w:p>
        </w:tc>
      </w:tr>
    </w:tbl>
    <w:p w:rsidR="00DB1215" w:rsidRPr="008B34FC" w:rsidRDefault="00DB1215" w:rsidP="00DB1215">
      <w:pPr>
        <w:rPr>
          <w:lang w:val="kk-KZ"/>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24"/>
        <w:gridCol w:w="1354"/>
        <w:gridCol w:w="3317"/>
        <w:gridCol w:w="2697"/>
        <w:gridCol w:w="851"/>
        <w:gridCol w:w="992"/>
      </w:tblGrid>
      <w:tr w:rsidR="00DB1215" w:rsidRPr="00A102FB" w:rsidTr="00105464">
        <w:tc>
          <w:tcPr>
            <w:tcW w:w="2178" w:type="dxa"/>
            <w:gridSpan w:val="2"/>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jc w:val="both"/>
              <w:rPr>
                <w:lang w:val="kk-KZ" w:eastAsia="en-US"/>
              </w:rPr>
            </w:pPr>
            <w:r w:rsidRPr="008B34FC">
              <w:rPr>
                <w:lang w:val="kk-KZ" w:eastAsia="en-US"/>
              </w:rPr>
              <w:t>Курстың академиялық презентациясы</w:t>
            </w:r>
          </w:p>
          <w:p w:rsidR="00DB1215" w:rsidRPr="008B34FC" w:rsidRDefault="00DB1215" w:rsidP="00DB1215">
            <w:pPr>
              <w:spacing w:line="276" w:lineRule="auto"/>
              <w:jc w:val="both"/>
              <w:rPr>
                <w:lang w:val="kk-KZ" w:eastAsia="en-US"/>
              </w:rPr>
            </w:pPr>
          </w:p>
        </w:tc>
        <w:tc>
          <w:tcPr>
            <w:tcW w:w="7857" w:type="dxa"/>
            <w:gridSpan w:val="4"/>
            <w:tcBorders>
              <w:top w:val="single" w:sz="4" w:space="0" w:color="000000"/>
              <w:left w:val="single" w:sz="4" w:space="0" w:color="000000"/>
              <w:bottom w:val="single" w:sz="4" w:space="0" w:color="000000"/>
              <w:right w:val="single" w:sz="4" w:space="0" w:color="000000"/>
            </w:tcBorders>
            <w:hideMark/>
          </w:tcPr>
          <w:p w:rsidR="00970EB9" w:rsidRPr="008B34FC" w:rsidRDefault="00DB1215" w:rsidP="00970EB9">
            <w:pPr>
              <w:ind w:firstLine="454"/>
              <w:jc w:val="both"/>
              <w:rPr>
                <w:lang w:val="kk-KZ"/>
              </w:rPr>
            </w:pPr>
            <w:r w:rsidRPr="008B34FC">
              <w:rPr>
                <w:lang w:val="kk-KZ"/>
              </w:rPr>
              <w:t>Еліміздің дербес даму бағыты айқындалып, халықтың тарихқа деген көзқарасы жаңа қырынан жаңғыра бастаған бүгінгі таңда мемлекеттің тарихи сана қалыптастыру мақсатына жетудегі міндеттердң бірі – «тари</w:t>
            </w:r>
            <w:r w:rsidR="00CC5922" w:rsidRPr="008B34FC">
              <w:rPr>
                <w:lang w:val="kk-KZ"/>
              </w:rPr>
              <w:t>хи ілім-білімнің негізгі</w:t>
            </w:r>
            <w:r w:rsidRPr="008B34FC">
              <w:rPr>
                <w:lang w:val="kk-KZ"/>
              </w:rPr>
              <w:t xml:space="preserve"> нысаналарын айқындау» болып отыр</w:t>
            </w:r>
            <w:r w:rsidR="00B14D08" w:rsidRPr="008B34FC">
              <w:rPr>
                <w:lang w:val="kk-KZ"/>
              </w:rPr>
              <w:t xml:space="preserve">. </w:t>
            </w:r>
            <w:r w:rsidR="00934E10" w:rsidRPr="008B34FC">
              <w:rPr>
                <w:lang w:val="kk-KZ"/>
              </w:rPr>
              <w:t>Осыған орай аталған курстың негізгі бағыты-</w:t>
            </w:r>
            <w:r w:rsidR="00B14D08" w:rsidRPr="008B34FC">
              <w:rPr>
                <w:lang w:val="kk-KZ"/>
              </w:rPr>
              <w:t>Кеңес үкіметіндегі білім беру жүйесінің қалыптасуының ғылыми-теориялық негіздері ой-елегінен өткізіліп, 1917-19911 жж. ғылыми жүйелі жолға түскен білім беру  тарихының пән ретінде қалыптасуы мен дамуының тарихи-</w:t>
            </w:r>
            <w:r w:rsidR="00934E10" w:rsidRPr="008B34FC">
              <w:rPr>
                <w:lang w:val="kk-KZ"/>
              </w:rPr>
              <w:t>теориялық мәселесін қарастыру</w:t>
            </w:r>
            <w:r w:rsidR="00B14D08" w:rsidRPr="008B34FC">
              <w:rPr>
                <w:lang w:val="kk-KZ"/>
              </w:rPr>
              <w:t>.</w:t>
            </w:r>
            <w:r w:rsidR="00970EB9" w:rsidRPr="008B34FC">
              <w:rPr>
                <w:lang w:val="kk-KZ"/>
              </w:rPr>
              <w:t xml:space="preserve"> Кеңес дәуіріндегі тарихи білім адамға, мемлекетке және қоғамға қатынасты бейнелейтін әлеуметтік идея түрінде дамыды. Тарихи білімнің дамуына идеология мен мемлекеттік саясаттың үлкен ықпалы болды. Кеңес жылдарындағы тарихи білім, мемлекеттің түрлі саяси мүдделерін іске асырудың құралы ретінде көрінсе, тарихты оқытудың мақсаты анық таптық сипат әлпетінде болып, қоғамдық қатынас өзгерістеріне бейімделді.</w:t>
            </w:r>
          </w:p>
          <w:p w:rsidR="00970EB9" w:rsidRPr="008B34FC" w:rsidRDefault="00970EB9" w:rsidP="00970EB9">
            <w:pPr>
              <w:ind w:firstLine="454"/>
              <w:jc w:val="both"/>
              <w:rPr>
                <w:lang w:val="kk-KZ"/>
              </w:rPr>
            </w:pPr>
            <w:r w:rsidRPr="008B34FC">
              <w:rPr>
                <w:lang w:val="kk-KZ"/>
              </w:rPr>
              <w:t>Елдің саяси дамуындағы әрбір жаңа бетбұрыс тарихи білім жүйесіне реформа жасаумен қатар жүргізілгендіктен әлеуметтік-саяси дағдарыстар тарихи білімнің де дағдарысына әкелді.</w:t>
            </w:r>
          </w:p>
          <w:p w:rsidR="00970EB9" w:rsidRPr="008B34FC" w:rsidRDefault="00970EB9" w:rsidP="00970EB9">
            <w:pPr>
              <w:ind w:firstLine="454"/>
              <w:jc w:val="both"/>
              <w:rPr>
                <w:lang w:val="kk-KZ"/>
              </w:rPr>
            </w:pPr>
            <w:r w:rsidRPr="008B34FC">
              <w:rPr>
                <w:lang w:val="kk-KZ"/>
              </w:rPr>
              <w:t>Бүгінгі Қазақстанның қоғамдық өміріндегі түбірлі өзгерістер, ең алдымен тарихи білім жүйесін жаңартуды өткір қойып отырғанда, тар</w:t>
            </w:r>
            <w:r w:rsidR="00934E10" w:rsidRPr="008B34FC">
              <w:rPr>
                <w:lang w:val="kk-KZ"/>
              </w:rPr>
              <w:t xml:space="preserve">их </w:t>
            </w:r>
            <w:r w:rsidR="00934E10" w:rsidRPr="008B34FC">
              <w:rPr>
                <w:lang w:val="kk-KZ"/>
              </w:rPr>
              <w:lastRenderedPageBreak/>
              <w:t xml:space="preserve">қойнауында жинақталған </w:t>
            </w:r>
            <w:r w:rsidRPr="008B34FC">
              <w:rPr>
                <w:lang w:val="kk-KZ"/>
              </w:rPr>
              <w:t>тәжірибелерге назар аудар</w:t>
            </w:r>
            <w:r w:rsidR="00934E10" w:rsidRPr="008B34FC">
              <w:rPr>
                <w:lang w:val="kk-KZ"/>
              </w:rPr>
              <w:t>ып, тарихи сараптама жаса</w:t>
            </w:r>
            <w:r w:rsidRPr="008B34FC">
              <w:rPr>
                <w:lang w:val="kk-KZ"/>
              </w:rPr>
              <w:t>удың маңызы зор.</w:t>
            </w:r>
          </w:p>
          <w:p w:rsidR="00970EB9" w:rsidRPr="008B34FC" w:rsidRDefault="00DB1215" w:rsidP="00DB1215">
            <w:pPr>
              <w:spacing w:line="276" w:lineRule="auto"/>
              <w:jc w:val="both"/>
              <w:rPr>
                <w:lang w:val="kk-KZ"/>
              </w:rPr>
            </w:pPr>
            <w:r w:rsidRPr="008B34FC">
              <w:rPr>
                <w:lang w:val="kk-KZ"/>
              </w:rPr>
              <w:t xml:space="preserve"> </w:t>
            </w:r>
            <w:r w:rsidRPr="008B34FC">
              <w:rPr>
                <w:b/>
                <w:color w:val="000000"/>
                <w:lang w:val="kk-KZ"/>
              </w:rPr>
              <w:t>Курстың мақсаты:</w:t>
            </w:r>
            <w:r w:rsidRPr="008B34FC">
              <w:rPr>
                <w:color w:val="000000"/>
                <w:lang w:val="kk-KZ"/>
              </w:rPr>
              <w:t xml:space="preserve"> </w:t>
            </w:r>
            <w:r w:rsidR="00970EB9" w:rsidRPr="008B34FC">
              <w:rPr>
                <w:color w:val="000000"/>
                <w:lang w:val="kk-KZ"/>
              </w:rPr>
              <w:t>«</w:t>
            </w:r>
            <w:r w:rsidR="00970EB9" w:rsidRPr="008B34FC">
              <w:rPr>
                <w:lang w:val="kk-KZ" w:eastAsia="en-US"/>
              </w:rPr>
              <w:t>Кеңестік дәуірдегі білім беру жүйесінің тарихы</w:t>
            </w:r>
            <w:r w:rsidR="00970EB9" w:rsidRPr="008B34FC">
              <w:rPr>
                <w:lang w:val="kk-KZ"/>
              </w:rPr>
              <w:t xml:space="preserve">» пәнінің </w:t>
            </w:r>
            <w:r w:rsidRPr="008B34FC">
              <w:rPr>
                <w:lang w:val="kk-KZ"/>
              </w:rPr>
              <w:t>мақсаты</w:t>
            </w:r>
            <w:r w:rsidRPr="008B34FC">
              <w:rPr>
                <w:b/>
                <w:lang w:val="kk-KZ"/>
              </w:rPr>
              <w:t xml:space="preserve">: </w:t>
            </w:r>
            <w:r w:rsidR="00970EB9" w:rsidRPr="008B34FC">
              <w:rPr>
                <w:lang w:val="kk-KZ"/>
              </w:rPr>
              <w:t xml:space="preserve">КСРО-ның </w:t>
            </w:r>
            <w:r w:rsidRPr="008B34FC">
              <w:rPr>
                <w:lang w:val="kk-KZ"/>
              </w:rPr>
              <w:t xml:space="preserve">аумағындағы </w:t>
            </w:r>
            <w:r w:rsidR="00970EB9" w:rsidRPr="008B34FC">
              <w:rPr>
                <w:lang w:val="kk-KZ"/>
              </w:rPr>
              <w:t>білім беру ісінің</w:t>
            </w:r>
            <w:r w:rsidRPr="008B34FC">
              <w:rPr>
                <w:lang w:val="kk-KZ"/>
              </w:rPr>
              <w:t xml:space="preserve"> бастаулары, негізгі кезеңдері мен ерекшеліктері туралы объективті мағлұмат беру. </w:t>
            </w:r>
            <w:r w:rsidR="00970EB9" w:rsidRPr="008B34FC">
              <w:rPr>
                <w:lang w:val="kk-KZ"/>
              </w:rPr>
              <w:t>Кеңестік партиялық-таптық идеологияның білімнің дамуына тигізген ықпалын зерттеп білу.</w:t>
            </w:r>
          </w:p>
          <w:p w:rsidR="00DB1215" w:rsidRPr="008B34FC" w:rsidRDefault="00DB1215" w:rsidP="00DB1215">
            <w:pPr>
              <w:spacing w:line="276" w:lineRule="auto"/>
              <w:jc w:val="both"/>
              <w:rPr>
                <w:lang w:val="kk-KZ" w:eastAsia="en-US"/>
              </w:rPr>
            </w:pPr>
            <w:r w:rsidRPr="008B34FC">
              <w:rPr>
                <w:lang w:val="kk-KZ" w:eastAsia="en-US"/>
              </w:rPr>
              <w:t xml:space="preserve">Курсты оқу барысында студент төмендегідей </w:t>
            </w:r>
            <w:r w:rsidRPr="008B34FC">
              <w:rPr>
                <w:b/>
                <w:lang w:val="kk-KZ" w:eastAsia="en-US"/>
              </w:rPr>
              <w:t xml:space="preserve">білімдерді </w:t>
            </w:r>
            <w:r w:rsidRPr="008B34FC">
              <w:rPr>
                <w:lang w:val="kk-KZ" w:eastAsia="en-US"/>
              </w:rPr>
              <w:t>меңгереді:</w:t>
            </w:r>
          </w:p>
          <w:p w:rsidR="00DB1215" w:rsidRPr="008B34FC" w:rsidRDefault="00DB1215" w:rsidP="00DB1215">
            <w:pPr>
              <w:spacing w:line="276" w:lineRule="auto"/>
              <w:jc w:val="both"/>
              <w:rPr>
                <w:b/>
                <w:color w:val="000000"/>
                <w:lang w:val="kk-KZ" w:eastAsia="en-US"/>
              </w:rPr>
            </w:pPr>
            <w:r w:rsidRPr="008B34FC">
              <w:rPr>
                <w:b/>
                <w:color w:val="000000"/>
                <w:lang w:val="kk-KZ" w:eastAsia="en-US"/>
              </w:rPr>
              <w:t xml:space="preserve">когнитивті: </w:t>
            </w:r>
            <w:r w:rsidRPr="008B34FC">
              <w:rPr>
                <w:color w:val="000000"/>
                <w:lang w:val="kk-KZ" w:eastAsia="en-US"/>
              </w:rPr>
              <w:t xml:space="preserve"> </w:t>
            </w:r>
            <w:r w:rsidR="00970EB9" w:rsidRPr="008B34FC">
              <w:rPr>
                <w:color w:val="000000"/>
                <w:lang w:val="kk-KZ" w:eastAsia="en-US"/>
              </w:rPr>
              <w:t xml:space="preserve">Кеңсетік дәуірдегі білім беру саласының </w:t>
            </w:r>
            <w:r w:rsidRPr="008B34FC">
              <w:rPr>
                <w:lang w:val="kk-KZ" w:eastAsia="en-US"/>
              </w:rPr>
              <w:t xml:space="preserve">негізгі </w:t>
            </w:r>
            <w:r w:rsidR="00970EB9" w:rsidRPr="008B34FC">
              <w:rPr>
                <w:lang w:val="kk-KZ" w:eastAsia="en-US"/>
              </w:rPr>
              <w:t xml:space="preserve">қалыптасу кезеңдерін, </w:t>
            </w:r>
            <w:r w:rsidRPr="008B34FC">
              <w:rPr>
                <w:lang w:val="kk-KZ" w:eastAsia="en-US"/>
              </w:rPr>
              <w:t xml:space="preserve"> тарихнамасын</w:t>
            </w:r>
            <w:r w:rsidRPr="008B34FC">
              <w:rPr>
                <w:color w:val="000000"/>
                <w:lang w:val="kk-KZ" w:eastAsia="en-US"/>
              </w:rPr>
              <w:t xml:space="preserve"> көрсете білу,</w:t>
            </w:r>
            <w:r w:rsidRPr="008B34FC">
              <w:rPr>
                <w:b/>
                <w:color w:val="000000"/>
                <w:lang w:val="kk-KZ" w:eastAsia="en-US"/>
              </w:rPr>
              <w:t xml:space="preserve"> </w:t>
            </w:r>
            <w:r w:rsidRPr="008B34FC">
              <w:rPr>
                <w:lang w:val="kk-KZ" w:eastAsia="en-US"/>
              </w:rPr>
              <w:t>өткен тарихи оқиғалар мен көріністерді сыни талдау, ретроспективті, салыстырмалы-тарихи және де басқа да ғылыми зерттеу әдістері негізінде оларды адамзаттың әлемдік-тарихи дамуымен байланыстыра көрсетуге дағдылану;</w:t>
            </w:r>
          </w:p>
          <w:p w:rsidR="00DB1215" w:rsidRPr="008B34FC" w:rsidRDefault="00DB1215" w:rsidP="00DB1215">
            <w:pPr>
              <w:spacing w:line="276" w:lineRule="auto"/>
              <w:jc w:val="both"/>
              <w:rPr>
                <w:lang w:val="kk-KZ" w:eastAsia="en-US"/>
              </w:rPr>
            </w:pPr>
            <w:r w:rsidRPr="008B34FC">
              <w:rPr>
                <w:b/>
                <w:lang w:val="kk-KZ" w:eastAsia="en-US"/>
              </w:rPr>
              <w:t>функционалдық:</w:t>
            </w:r>
            <w:r w:rsidRPr="008B34FC">
              <w:rPr>
                <w:noProof/>
                <w:spacing w:val="-4"/>
                <w:lang w:val="kk-KZ" w:eastAsia="en-US"/>
              </w:rPr>
              <w:t>-</w:t>
            </w:r>
            <w:r w:rsidRPr="008B34FC">
              <w:rPr>
                <w:lang w:val="kk-KZ" w:eastAsia="en-US"/>
              </w:rPr>
              <w:t xml:space="preserve"> әлемдік және еуразиялық  тарихи үдерістер </w:t>
            </w:r>
            <w:r w:rsidR="00970EB9" w:rsidRPr="008B34FC">
              <w:rPr>
                <w:lang w:val="kk-KZ" w:eastAsia="en-US"/>
              </w:rPr>
              <w:t xml:space="preserve">жүйесіндегі білім беру ісінің </w:t>
            </w:r>
            <w:r w:rsidRPr="008B34FC">
              <w:rPr>
                <w:lang w:val="kk-KZ" w:eastAsia="en-US"/>
              </w:rPr>
              <w:t>қалыптасу алғышарттарын, кезеңдері мен олардың тарихи негіздерін білу,- қазақстандық даму үлгісінің өзіндік басымдылықтарын, ерекшеліктері мен маңыздарын шынайы және жан-жақты ескеру;</w:t>
            </w:r>
          </w:p>
          <w:p w:rsidR="00DB1215" w:rsidRPr="008B34FC" w:rsidRDefault="00DB1215" w:rsidP="00DB1215">
            <w:pPr>
              <w:keepNext/>
              <w:shd w:val="clear" w:color="auto" w:fill="FFFFFF"/>
              <w:spacing w:line="276" w:lineRule="auto"/>
              <w:jc w:val="both"/>
              <w:rPr>
                <w:lang w:val="kk-KZ" w:eastAsia="en-US"/>
              </w:rPr>
            </w:pPr>
            <w:r w:rsidRPr="008B34FC">
              <w:rPr>
                <w:b/>
                <w:lang w:val="kk-KZ" w:eastAsia="en-US"/>
              </w:rPr>
              <w:t>жүйелі:</w:t>
            </w:r>
            <w:r w:rsidRPr="008B34FC">
              <w:rPr>
                <w:lang w:val="kk-KZ" w:eastAsia="en-US"/>
              </w:rPr>
              <w:t xml:space="preserve"> </w:t>
            </w:r>
            <w:r w:rsidRPr="008B34FC">
              <w:rPr>
                <w:rFonts w:eastAsia="Calibri"/>
                <w:lang w:val="kk-KZ" w:eastAsia="en-US"/>
              </w:rPr>
              <w:t xml:space="preserve">күрделі тарихи үдерістерді, құбылыстарды </w:t>
            </w:r>
            <w:r w:rsidR="00DB56AA" w:rsidRPr="008B34FC">
              <w:rPr>
                <w:rFonts w:eastAsia="Calibri"/>
                <w:lang w:val="kk-KZ" w:eastAsia="en-US"/>
              </w:rPr>
              <w:t xml:space="preserve">және қазіргі Қазақстанның білім беру саласына </w:t>
            </w:r>
            <w:r w:rsidRPr="008B34FC">
              <w:rPr>
                <w:rFonts w:eastAsia="Calibri"/>
                <w:lang w:val="kk-KZ" w:eastAsia="en-US"/>
              </w:rPr>
              <w:t>аналитикалық және аксиологиялық талдаулар жасау дағдысын меңгеру</w:t>
            </w:r>
            <w:r w:rsidRPr="008B34FC">
              <w:rPr>
                <w:rFonts w:eastAsia="Calibri"/>
                <w:color w:val="1F497D"/>
                <w:lang w:val="kk-KZ" w:eastAsia="en-US"/>
              </w:rPr>
              <w:t xml:space="preserve">. </w:t>
            </w:r>
          </w:p>
          <w:p w:rsidR="00DB1215" w:rsidRPr="008B34FC" w:rsidRDefault="00DB1215" w:rsidP="00DB1215">
            <w:pPr>
              <w:autoSpaceDE w:val="0"/>
              <w:autoSpaceDN w:val="0"/>
              <w:adjustRightInd w:val="0"/>
              <w:spacing w:line="276" w:lineRule="auto"/>
              <w:jc w:val="both"/>
              <w:rPr>
                <w:lang w:val="kk-KZ" w:eastAsia="en-US"/>
              </w:rPr>
            </w:pPr>
            <w:r w:rsidRPr="008B34FC">
              <w:rPr>
                <w:b/>
                <w:lang w:val="kk-KZ" w:eastAsia="en-US"/>
              </w:rPr>
              <w:t>әлеуметтік:</w:t>
            </w:r>
            <w:r w:rsidRPr="008B34FC">
              <w:rPr>
                <w:lang w:val="kk-KZ" w:eastAsia="en-US"/>
              </w:rPr>
              <w:t xml:space="preserve"> </w:t>
            </w:r>
            <w:r w:rsidR="00DB56AA" w:rsidRPr="008B34FC">
              <w:rPr>
                <w:color w:val="000000"/>
                <w:lang w:val="kk-KZ" w:eastAsia="en-US"/>
              </w:rPr>
              <w:t xml:space="preserve">Кеңсетік дәуірдегі білім беру саласының </w:t>
            </w:r>
            <w:r w:rsidRPr="008B34FC">
              <w:rPr>
                <w:lang w:val="kk-KZ" w:eastAsia="en-US"/>
              </w:rPr>
              <w:t>тарихына қатысты мұрағат құжаттарының жарияланған жинақтарын, деректер мен зерттеу еңбектерін пайдалана білу.</w:t>
            </w:r>
          </w:p>
          <w:p w:rsidR="00DB1215" w:rsidRPr="008B34FC" w:rsidRDefault="00DB1215" w:rsidP="00DB1215">
            <w:pPr>
              <w:widowControl w:val="0"/>
              <w:tabs>
                <w:tab w:val="left" w:pos="0"/>
              </w:tabs>
              <w:autoSpaceDE w:val="0"/>
              <w:autoSpaceDN w:val="0"/>
              <w:spacing w:line="276" w:lineRule="auto"/>
              <w:jc w:val="both"/>
              <w:rPr>
                <w:lang w:val="kk-KZ" w:eastAsia="en-US"/>
              </w:rPr>
            </w:pPr>
            <w:r w:rsidRPr="008B34FC">
              <w:rPr>
                <w:b/>
                <w:lang w:val="kk-KZ" w:eastAsia="en-US"/>
              </w:rPr>
              <w:t>метақұзіреттілік:</w:t>
            </w:r>
            <w:r w:rsidRPr="008B34FC">
              <w:rPr>
                <w:lang w:val="kk-KZ" w:eastAsia="en-US"/>
              </w:rPr>
              <w:t xml:space="preserve"> Зерттеу еңбектері мен дерек көздерінің мәтіндерін түрлі әдістермен талдау әдістемесін меңгеруді, сондай-ақ тарихи терминдерді білу.</w:t>
            </w:r>
          </w:p>
        </w:tc>
      </w:tr>
      <w:tr w:rsidR="00DB1215" w:rsidRPr="00A102FB" w:rsidTr="00105464">
        <w:trPr>
          <w:trHeight w:val="328"/>
        </w:trPr>
        <w:tc>
          <w:tcPr>
            <w:tcW w:w="2178" w:type="dxa"/>
            <w:gridSpan w:val="2"/>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rPr>
                <w:lang w:val="kk-KZ" w:eastAsia="en-US"/>
              </w:rPr>
            </w:pPr>
            <w:r w:rsidRPr="008B34FC">
              <w:rPr>
                <w:lang w:val="kk-KZ" w:eastAsia="en-US"/>
              </w:rPr>
              <w:lastRenderedPageBreak/>
              <w:t xml:space="preserve">Пререквизиттері </w:t>
            </w:r>
          </w:p>
        </w:tc>
        <w:tc>
          <w:tcPr>
            <w:tcW w:w="7857" w:type="dxa"/>
            <w:gridSpan w:val="4"/>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both"/>
              <w:rPr>
                <w:lang w:val="kk-KZ" w:eastAsia="en-US"/>
              </w:rPr>
            </w:pPr>
            <w:r w:rsidRPr="008B34FC">
              <w:rPr>
                <w:lang w:val="kk-KZ" w:eastAsia="en-US"/>
              </w:rPr>
              <w:t xml:space="preserve">Орта және арнайы білім беру бағдарламасының көлеміндегі әлемдік және отандық тарих </w:t>
            </w:r>
          </w:p>
        </w:tc>
      </w:tr>
      <w:tr w:rsidR="00DB1215" w:rsidRPr="008B34FC" w:rsidTr="00105464">
        <w:tc>
          <w:tcPr>
            <w:tcW w:w="2178" w:type="dxa"/>
            <w:gridSpan w:val="2"/>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rPr>
                <w:lang w:val="kk-KZ" w:eastAsia="en-US"/>
              </w:rPr>
            </w:pPr>
            <w:r w:rsidRPr="008B34FC">
              <w:rPr>
                <w:lang w:val="kk-KZ" w:eastAsia="en-US"/>
              </w:rPr>
              <w:t>Постреквизиттер</w:t>
            </w:r>
          </w:p>
        </w:tc>
        <w:tc>
          <w:tcPr>
            <w:tcW w:w="7857" w:type="dxa"/>
            <w:gridSpan w:val="4"/>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rPr>
                <w:lang w:val="kk-KZ" w:eastAsia="en-US"/>
              </w:rPr>
            </w:pPr>
            <w:r w:rsidRPr="008B34FC">
              <w:rPr>
                <w:lang w:val="kk-KZ" w:eastAsia="en-US"/>
              </w:rPr>
              <w:t>Мәдениеттану, психология, педагогика, философия, саясаттану және әлеуметтану</w:t>
            </w:r>
          </w:p>
        </w:tc>
      </w:tr>
      <w:tr w:rsidR="00DB1215" w:rsidRPr="008B34FC" w:rsidTr="00105464">
        <w:trPr>
          <w:trHeight w:val="2400"/>
        </w:trPr>
        <w:tc>
          <w:tcPr>
            <w:tcW w:w="2178" w:type="dxa"/>
            <w:gridSpan w:val="2"/>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rPr>
                <w:lang w:val="kk-KZ" w:eastAsia="en-US"/>
              </w:rPr>
            </w:pPr>
            <w:r w:rsidRPr="008B34FC">
              <w:rPr>
                <w:rStyle w:val="shorttext"/>
                <w:bCs/>
                <w:lang w:val="kk-KZ" w:eastAsia="en-US"/>
              </w:rPr>
              <w:t>Әдебиеттер және ресурстар</w:t>
            </w:r>
          </w:p>
        </w:tc>
        <w:tc>
          <w:tcPr>
            <w:tcW w:w="7857" w:type="dxa"/>
            <w:gridSpan w:val="4"/>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rPr>
                <w:lang w:eastAsia="en-US"/>
              </w:rPr>
            </w:pPr>
            <w:r w:rsidRPr="008B34FC">
              <w:rPr>
                <w:b/>
                <w:lang w:val="kk-KZ" w:eastAsia="en-US"/>
              </w:rPr>
              <w:t>Әдебиеттер:</w:t>
            </w:r>
          </w:p>
          <w:p w:rsidR="00DB1215" w:rsidRPr="008B34FC" w:rsidRDefault="00DB1215" w:rsidP="00DB1215">
            <w:pPr>
              <w:spacing w:line="276" w:lineRule="auto"/>
              <w:rPr>
                <w:rFonts w:eastAsia="Calibri"/>
                <w:lang w:val="kk-KZ" w:eastAsia="en-US"/>
              </w:rPr>
            </w:pPr>
            <w:r w:rsidRPr="008B34FC">
              <w:rPr>
                <w:rFonts w:eastAsia="??"/>
                <w:b/>
                <w:iCs/>
                <w:lang w:val="kk-KZ" w:eastAsia="en-US"/>
              </w:rPr>
              <w:t xml:space="preserve">Негізгі: </w:t>
            </w:r>
            <w:r w:rsidRPr="008B34FC">
              <w:rPr>
                <w:rFonts w:eastAsia="??"/>
                <w:iCs/>
                <w:lang w:val="kk-KZ" w:eastAsia="en-US"/>
              </w:rPr>
              <w:t>1.</w:t>
            </w:r>
            <w:r w:rsidRPr="008B34FC">
              <w:rPr>
                <w:rFonts w:eastAsia="??"/>
                <w:b/>
                <w:iCs/>
                <w:lang w:val="kk-KZ" w:eastAsia="en-US"/>
              </w:rPr>
              <w:t xml:space="preserve"> </w:t>
            </w:r>
            <w:r w:rsidRPr="008B34FC">
              <w:rPr>
                <w:rFonts w:eastAsia="Calibri"/>
                <w:lang w:val="kk-KZ" w:eastAsia="en-US"/>
              </w:rPr>
              <w:t>Движение  Алаш</w:t>
            </w:r>
            <w:r w:rsidRPr="008B34FC">
              <w:rPr>
                <w:rFonts w:eastAsia="Calibri"/>
                <w:lang w:val="kk-KZ" w:eastAsia="ko-KR"/>
              </w:rPr>
              <w:t>.</w:t>
            </w:r>
            <w:r w:rsidRPr="008B34FC">
              <w:rPr>
                <w:rFonts w:eastAsia="Calibri"/>
                <w:lang w:val="kk-KZ" w:eastAsia="en-US"/>
              </w:rPr>
              <w:t xml:space="preserve">  /Сборник документов и материалов./Алаш қозғалысы. /Құжаттар  мен материалдар жинағы 1905-1917 жж./. 1-4 тт. - Алматы, 2004, 2005, 2010. </w:t>
            </w:r>
          </w:p>
          <w:p w:rsidR="00DB1215" w:rsidRPr="008B34FC" w:rsidRDefault="00DB1215" w:rsidP="00DB1215">
            <w:pPr>
              <w:spacing w:line="276" w:lineRule="auto"/>
              <w:rPr>
                <w:rFonts w:eastAsia="Calibri"/>
                <w:lang w:val="kk-KZ" w:eastAsia="en-US"/>
              </w:rPr>
            </w:pPr>
            <w:r w:rsidRPr="008B34FC">
              <w:rPr>
                <w:rFonts w:eastAsia="Calibri"/>
                <w:lang w:val="kk-KZ" w:eastAsia="en-US"/>
              </w:rPr>
              <w:t>2. Қазақстан тарихы:</w:t>
            </w:r>
            <w:r w:rsidRPr="008B34FC">
              <w:rPr>
                <w:lang w:val="kk-KZ" w:eastAsia="en-US"/>
              </w:rPr>
              <w:t xml:space="preserve"> Лекциялар курсы. </w:t>
            </w:r>
            <w:r w:rsidRPr="008B34FC">
              <w:rPr>
                <w:rFonts w:eastAsia="Calibri"/>
                <w:lang w:val="kk-KZ" w:eastAsia="en-US"/>
              </w:rPr>
              <w:t xml:space="preserve">– </w:t>
            </w:r>
            <w:r w:rsidRPr="008B34FC">
              <w:rPr>
                <w:lang w:val="kk-KZ" w:eastAsia="en-US"/>
              </w:rPr>
              <w:t xml:space="preserve">Алматы: Нұрпресс, 2011. </w:t>
            </w:r>
          </w:p>
          <w:p w:rsidR="00DB1215" w:rsidRPr="008B34FC" w:rsidRDefault="00DB1215" w:rsidP="00DB1215">
            <w:pPr>
              <w:keepNext/>
              <w:tabs>
                <w:tab w:val="left" w:pos="176"/>
              </w:tabs>
              <w:spacing w:line="276" w:lineRule="auto"/>
              <w:jc w:val="both"/>
              <w:rPr>
                <w:rFonts w:eastAsia="Calibri"/>
                <w:lang w:val="kk-KZ" w:eastAsia="en-US"/>
              </w:rPr>
            </w:pPr>
            <w:r w:rsidRPr="008B34FC">
              <w:rPr>
                <w:rFonts w:eastAsia="Calibri"/>
                <w:lang w:val="kk-KZ" w:eastAsia="en-US"/>
              </w:rPr>
              <w:t>3. Қазақстанның қазіргі заман тарихы. Хрестоматия. (1917-1939). 1 т</w:t>
            </w:r>
            <w:r w:rsidRPr="008B34FC">
              <w:rPr>
                <w:lang w:val="kk-KZ" w:eastAsia="en-US"/>
              </w:rPr>
              <w:t xml:space="preserve">. - </w:t>
            </w:r>
            <w:r w:rsidRPr="008B34FC">
              <w:rPr>
                <w:rFonts w:eastAsia="Calibri"/>
                <w:noProof/>
                <w:spacing w:val="4"/>
                <w:lang w:val="kk-KZ" w:eastAsia="en-US"/>
              </w:rPr>
              <w:t>Алматы</w:t>
            </w:r>
            <w:r w:rsidRPr="008B34FC">
              <w:rPr>
                <w:noProof/>
                <w:spacing w:val="4"/>
                <w:lang w:val="kk-KZ" w:eastAsia="en-US"/>
              </w:rPr>
              <w:t xml:space="preserve">: </w:t>
            </w:r>
            <w:r w:rsidRPr="008B34FC">
              <w:rPr>
                <w:rFonts w:eastAsia="Calibri"/>
                <w:noProof/>
                <w:spacing w:val="4"/>
                <w:lang w:val="kk-KZ" w:eastAsia="en-US"/>
              </w:rPr>
              <w:t>Қазақ университеті</w:t>
            </w:r>
            <w:r w:rsidRPr="008B34FC">
              <w:rPr>
                <w:rFonts w:eastAsia="Calibri"/>
                <w:lang w:val="kk-KZ" w:eastAsia="en-US"/>
              </w:rPr>
              <w:t>, 2007.</w:t>
            </w:r>
          </w:p>
          <w:p w:rsidR="00DB1215" w:rsidRPr="008B34FC" w:rsidRDefault="008A599B" w:rsidP="00DB1215">
            <w:pPr>
              <w:tabs>
                <w:tab w:val="left" w:pos="993"/>
              </w:tabs>
              <w:spacing w:line="276" w:lineRule="auto"/>
              <w:jc w:val="both"/>
              <w:rPr>
                <w:rFonts w:eastAsia="Calibri"/>
                <w:noProof/>
                <w:spacing w:val="4"/>
                <w:lang w:val="kk-KZ" w:eastAsia="en-US"/>
              </w:rPr>
            </w:pPr>
            <w:r>
              <w:rPr>
                <w:rFonts w:eastAsia="Calibri"/>
                <w:noProof/>
                <w:spacing w:val="4"/>
                <w:lang w:val="kk-KZ" w:eastAsia="en-US"/>
              </w:rPr>
              <w:t>4</w:t>
            </w:r>
            <w:r w:rsidR="00DB1215" w:rsidRPr="008B34FC">
              <w:rPr>
                <w:rFonts w:eastAsia="Calibri"/>
                <w:noProof/>
                <w:spacing w:val="4"/>
                <w:lang w:val="kk-KZ" w:eastAsia="en-US"/>
              </w:rPr>
              <w:t>. Қазақстан (Қазақ елі) тарихы. – 4 кітаптан тұратын оқулық.</w:t>
            </w:r>
            <w:r w:rsidR="00DB1215" w:rsidRPr="008B34FC">
              <w:rPr>
                <w:noProof/>
                <w:spacing w:val="4"/>
                <w:lang w:val="kk-KZ" w:eastAsia="en-US"/>
              </w:rPr>
              <w:t xml:space="preserve"> - </w:t>
            </w:r>
            <w:r w:rsidR="00DB1215" w:rsidRPr="008B34FC">
              <w:rPr>
                <w:rFonts w:eastAsia="Calibri"/>
                <w:noProof/>
                <w:spacing w:val="4"/>
                <w:lang w:val="kk-KZ" w:eastAsia="en-US"/>
              </w:rPr>
              <w:t xml:space="preserve"> Алматы</w:t>
            </w:r>
            <w:r w:rsidR="00DB1215" w:rsidRPr="008B34FC">
              <w:rPr>
                <w:noProof/>
                <w:spacing w:val="4"/>
                <w:lang w:val="kk-KZ" w:eastAsia="en-US"/>
              </w:rPr>
              <w:t xml:space="preserve">: </w:t>
            </w:r>
            <w:r w:rsidR="00DB1215" w:rsidRPr="008B34FC">
              <w:rPr>
                <w:rFonts w:eastAsia="Calibri"/>
                <w:noProof/>
                <w:spacing w:val="4"/>
                <w:lang w:val="kk-KZ" w:eastAsia="en-US"/>
              </w:rPr>
              <w:t xml:space="preserve">Қазақ университеті, 2016. </w:t>
            </w:r>
          </w:p>
          <w:p w:rsidR="00DB1215" w:rsidRPr="008B34FC" w:rsidRDefault="008A599B" w:rsidP="00DB1215">
            <w:pPr>
              <w:tabs>
                <w:tab w:val="left" w:pos="993"/>
              </w:tabs>
              <w:spacing w:line="276" w:lineRule="auto"/>
              <w:jc w:val="both"/>
              <w:rPr>
                <w:rFonts w:eastAsia="Calibri"/>
                <w:noProof/>
                <w:spacing w:val="4"/>
                <w:lang w:val="kk-KZ" w:eastAsia="en-US"/>
              </w:rPr>
            </w:pPr>
            <w:r>
              <w:rPr>
                <w:rFonts w:eastAsia="Calibri"/>
                <w:noProof/>
                <w:spacing w:val="4"/>
                <w:lang w:val="kk-KZ" w:eastAsia="en-US"/>
              </w:rPr>
              <w:t>5</w:t>
            </w:r>
            <w:r w:rsidR="00DB1215" w:rsidRPr="008B34FC">
              <w:rPr>
                <w:rFonts w:eastAsia="Calibri"/>
                <w:noProof/>
                <w:spacing w:val="4"/>
                <w:lang w:val="kk-KZ" w:eastAsia="en-US"/>
              </w:rPr>
              <w:t xml:space="preserve">. Ұлы Дала тарихы: учебное </w:t>
            </w:r>
            <w:r w:rsidR="00DB1215" w:rsidRPr="008B34FC">
              <w:rPr>
                <w:noProof/>
                <w:spacing w:val="4"/>
                <w:lang w:val="kk-KZ" w:eastAsia="en-US"/>
              </w:rPr>
              <w:t xml:space="preserve">пособие. </w:t>
            </w:r>
            <w:r w:rsidR="00DB1215" w:rsidRPr="008B34FC">
              <w:rPr>
                <w:rFonts w:eastAsia="Calibri"/>
                <w:noProof/>
                <w:spacing w:val="4"/>
                <w:lang w:val="kk-KZ" w:eastAsia="en-US"/>
              </w:rPr>
              <w:t>– Астана: Zhasyl Orda</w:t>
            </w:r>
            <w:r w:rsidR="00DB1215" w:rsidRPr="008B34FC">
              <w:rPr>
                <w:noProof/>
                <w:spacing w:val="4"/>
                <w:lang w:val="kk-KZ" w:eastAsia="en-US"/>
              </w:rPr>
              <w:t xml:space="preserve">, 2015. </w:t>
            </w:r>
            <w:r w:rsidR="00DB1215" w:rsidRPr="008B34FC">
              <w:rPr>
                <w:rFonts w:eastAsia="Calibri"/>
                <w:noProof/>
                <w:spacing w:val="4"/>
                <w:lang w:val="kk-KZ" w:eastAsia="en-US"/>
              </w:rPr>
              <w:t xml:space="preserve">               </w:t>
            </w:r>
          </w:p>
          <w:p w:rsidR="00DB1215" w:rsidRPr="008B34FC" w:rsidRDefault="008A599B" w:rsidP="00DB1215">
            <w:pPr>
              <w:widowControl w:val="0"/>
              <w:tabs>
                <w:tab w:val="left" w:pos="851"/>
              </w:tabs>
              <w:spacing w:line="276" w:lineRule="auto"/>
              <w:jc w:val="both"/>
              <w:rPr>
                <w:lang w:val="kk-KZ" w:eastAsia="en-US"/>
              </w:rPr>
            </w:pPr>
            <w:r>
              <w:rPr>
                <w:rFonts w:eastAsia="Calibri"/>
                <w:lang w:val="kk-KZ" w:eastAsia="en-US"/>
              </w:rPr>
              <w:t>6</w:t>
            </w:r>
            <w:r w:rsidR="00DB1215" w:rsidRPr="008B34FC">
              <w:rPr>
                <w:rFonts w:eastAsia="Calibri"/>
                <w:lang w:val="kk-KZ" w:eastAsia="en-US"/>
              </w:rPr>
              <w:t>. Тәуелсіз Қазақстан тарихы: Хрестом</w:t>
            </w:r>
            <w:r w:rsidR="00DB1215" w:rsidRPr="008B34FC">
              <w:rPr>
                <w:lang w:val="kk-KZ" w:eastAsia="en-US"/>
              </w:rPr>
              <w:t xml:space="preserve">атия. </w:t>
            </w:r>
            <w:r w:rsidR="00DB1215" w:rsidRPr="008B34FC">
              <w:rPr>
                <w:rFonts w:eastAsia="Calibri"/>
                <w:lang w:val="kk-KZ" w:eastAsia="en-US"/>
              </w:rPr>
              <w:t>– Алматы: Қаз</w:t>
            </w:r>
            <w:r w:rsidR="00DB1215" w:rsidRPr="008B34FC">
              <w:rPr>
                <w:lang w:val="kk-KZ" w:eastAsia="en-US"/>
              </w:rPr>
              <w:t xml:space="preserve">ақ </w:t>
            </w:r>
            <w:r w:rsidR="00DB1215" w:rsidRPr="008B34FC">
              <w:rPr>
                <w:lang w:val="kk-KZ" w:eastAsia="en-US"/>
              </w:rPr>
              <w:lastRenderedPageBreak/>
              <w:t xml:space="preserve">университеті, 2013. </w:t>
            </w:r>
          </w:p>
          <w:p w:rsidR="00DB1215" w:rsidRPr="008B34FC" w:rsidRDefault="00DB1215" w:rsidP="00DB1215">
            <w:pPr>
              <w:widowControl w:val="0"/>
              <w:tabs>
                <w:tab w:val="left" w:pos="851"/>
              </w:tabs>
              <w:spacing w:line="276" w:lineRule="auto"/>
              <w:jc w:val="both"/>
              <w:rPr>
                <w:rFonts w:eastAsia="Calibri"/>
                <w:lang w:val="kk-KZ" w:eastAsia="en-US"/>
              </w:rPr>
            </w:pPr>
            <w:r w:rsidRPr="008B34FC">
              <w:rPr>
                <w:b/>
                <w:iCs/>
                <w:lang w:val="kk-KZ" w:eastAsia="en-US"/>
              </w:rPr>
              <w:t>Қосымша:</w:t>
            </w:r>
          </w:p>
          <w:p w:rsidR="00DB56AA" w:rsidRPr="008B34FC" w:rsidRDefault="00DB56AA" w:rsidP="00DB56AA">
            <w:pPr>
              <w:pStyle w:val="2"/>
              <w:numPr>
                <w:ilvl w:val="1"/>
                <w:numId w:val="4"/>
              </w:numPr>
              <w:spacing w:after="0" w:line="240" w:lineRule="auto"/>
              <w:jc w:val="both"/>
            </w:pPr>
            <w:r w:rsidRPr="008B34FC">
              <w:t>Козыбаев И.М. Историческая наука Советского Казахстана (1917-1960 гг.). – Алма-Ата: Ғылым, 1990. – 272 с.</w:t>
            </w:r>
          </w:p>
          <w:p w:rsidR="00DB56AA" w:rsidRPr="008B34FC" w:rsidRDefault="00DB56AA" w:rsidP="00DB56AA">
            <w:pPr>
              <w:pStyle w:val="2"/>
              <w:numPr>
                <w:ilvl w:val="1"/>
                <w:numId w:val="4"/>
              </w:numPr>
              <w:spacing w:after="0" w:line="240" w:lineRule="auto"/>
              <w:jc w:val="both"/>
            </w:pPr>
            <w:r w:rsidRPr="008B34FC">
              <w:t>Козыбаев И.М. Историческая наука Казахстана (40-80-е гг. ХХ в.). – Алма-Ата: Қазақ университеті, 1992. – 152 с.</w:t>
            </w:r>
          </w:p>
          <w:p w:rsidR="00DB56AA" w:rsidRPr="008B34FC" w:rsidRDefault="00DB56AA" w:rsidP="00DB56AA">
            <w:pPr>
              <w:pStyle w:val="2"/>
              <w:numPr>
                <w:ilvl w:val="1"/>
                <w:numId w:val="4"/>
              </w:numPr>
              <w:spacing w:after="0" w:line="240" w:lineRule="auto"/>
              <w:jc w:val="both"/>
            </w:pPr>
            <w:r w:rsidRPr="008B34FC">
              <w:t>Дахшлейгер Г.Ф. Историиография Советского Казахстана. Очерк. – Алма-Ата: Наука, 1969. – 147 с.</w:t>
            </w:r>
          </w:p>
          <w:p w:rsidR="00DB56AA" w:rsidRPr="008B34FC" w:rsidRDefault="00DB56AA" w:rsidP="00DB56AA">
            <w:pPr>
              <w:pStyle w:val="2"/>
              <w:numPr>
                <w:ilvl w:val="1"/>
                <w:numId w:val="4"/>
              </w:numPr>
              <w:spacing w:after="0" w:line="240" w:lineRule="auto"/>
              <w:jc w:val="both"/>
            </w:pPr>
            <w:r w:rsidRPr="008B34FC">
              <w:t xml:space="preserve"> Галузо П.Г. Очерк советской историографии аграрных отношений в Казахстане в период капитализма. – Алма-Ата: Наука, 1971. – 138 с.</w:t>
            </w:r>
          </w:p>
          <w:p w:rsidR="00DB56AA" w:rsidRPr="008B34FC" w:rsidRDefault="00DB56AA" w:rsidP="00DB56AA">
            <w:pPr>
              <w:pStyle w:val="2"/>
              <w:numPr>
                <w:ilvl w:val="1"/>
                <w:numId w:val="4"/>
              </w:numPr>
              <w:spacing w:after="0" w:line="240" w:lineRule="auto"/>
              <w:jc w:val="both"/>
            </w:pPr>
            <w:r w:rsidRPr="008B34FC">
              <w:t xml:space="preserve"> Алдамжаров З.А. Победа Великой Октябрьской социалистической революции в Казахстане (историография проблемы). – Алма-Ата, 1983. – 125 с.</w:t>
            </w:r>
          </w:p>
          <w:p w:rsidR="00DB56AA" w:rsidRPr="008B34FC" w:rsidRDefault="00DB56AA" w:rsidP="00DB56AA">
            <w:pPr>
              <w:pStyle w:val="2"/>
              <w:numPr>
                <w:ilvl w:val="1"/>
                <w:numId w:val="4"/>
              </w:numPr>
              <w:spacing w:after="0" w:line="240" w:lineRule="auto"/>
              <w:jc w:val="both"/>
            </w:pPr>
            <w:r w:rsidRPr="008B34FC">
              <w:t>Дулатова Д.И. Историография дореволюционн</w:t>
            </w:r>
            <w:r w:rsidRPr="008B34FC">
              <w:rPr>
                <w:lang w:val="ru-RU"/>
              </w:rPr>
              <w:t>ого</w:t>
            </w:r>
            <w:r w:rsidRPr="008B34FC">
              <w:t xml:space="preserve"> Казахстана (1861-1917 гг.).</w:t>
            </w:r>
            <w:r w:rsidRPr="008B34FC">
              <w:rPr>
                <w:lang w:val="ru-RU"/>
              </w:rPr>
              <w:t xml:space="preserve"> </w:t>
            </w:r>
            <w:r w:rsidRPr="008B34FC">
              <w:t>– Алма-Ата: Наука, 1984.</w:t>
            </w:r>
            <w:r w:rsidRPr="008B34FC">
              <w:rPr>
                <w:lang w:val="ru-RU"/>
              </w:rPr>
              <w:t xml:space="preserve"> </w:t>
            </w:r>
            <w:r w:rsidRPr="008B34FC">
              <w:t>– 278</w:t>
            </w:r>
            <w:r w:rsidRPr="008B34FC">
              <w:rPr>
                <w:lang w:val="ru-RU"/>
              </w:rPr>
              <w:t xml:space="preserve"> с.</w:t>
            </w:r>
          </w:p>
          <w:p w:rsidR="00DB56AA" w:rsidRPr="008B34FC" w:rsidRDefault="00DB56AA" w:rsidP="00DB56AA">
            <w:pPr>
              <w:pStyle w:val="2"/>
              <w:numPr>
                <w:ilvl w:val="1"/>
                <w:numId w:val="4"/>
              </w:numPr>
              <w:spacing w:after="0" w:line="240" w:lineRule="auto"/>
              <w:jc w:val="both"/>
            </w:pPr>
            <w:r w:rsidRPr="008B34FC">
              <w:t xml:space="preserve"> Козыбаев М.К. Казахстан на рубеже веков</w:t>
            </w:r>
            <w:r w:rsidRPr="008B34FC">
              <w:rPr>
                <w:lang w:val="ru-RU"/>
              </w:rPr>
              <w:t>: размышления и поиски</w:t>
            </w:r>
            <w:r w:rsidRPr="008B34FC">
              <w:t>. В 2-х кн. –</w:t>
            </w:r>
            <w:r w:rsidRPr="008B34FC">
              <w:rPr>
                <w:lang w:val="ru-RU"/>
              </w:rPr>
              <w:t xml:space="preserve"> </w:t>
            </w:r>
            <w:r w:rsidRPr="008B34FC">
              <w:t>Алматы: Ғылым, 200</w:t>
            </w:r>
            <w:r w:rsidRPr="008B34FC">
              <w:rPr>
                <w:lang w:val="ru-RU"/>
              </w:rPr>
              <w:t>0</w:t>
            </w:r>
            <w:r w:rsidRPr="008B34FC">
              <w:t>. –</w:t>
            </w:r>
            <w:r w:rsidRPr="008B34FC">
              <w:rPr>
                <w:lang w:val="ru-RU"/>
              </w:rPr>
              <w:t xml:space="preserve"> Кн. 1. </w:t>
            </w:r>
            <w:r w:rsidRPr="008B34FC">
              <w:t xml:space="preserve">– 420 с.; </w:t>
            </w:r>
            <w:r w:rsidRPr="008B34FC">
              <w:rPr>
                <w:lang w:val="ru-RU"/>
              </w:rPr>
              <w:t xml:space="preserve">Кн. 2. </w:t>
            </w:r>
            <w:r w:rsidRPr="008B34FC">
              <w:t>– 388 с.</w:t>
            </w:r>
          </w:p>
          <w:p w:rsidR="00DB1215" w:rsidRPr="008B34FC" w:rsidRDefault="00DB56AA" w:rsidP="00DB56AA">
            <w:pPr>
              <w:pStyle w:val="2"/>
              <w:numPr>
                <w:ilvl w:val="1"/>
                <w:numId w:val="4"/>
              </w:numPr>
              <w:spacing w:after="0" w:line="240" w:lineRule="auto"/>
              <w:jc w:val="both"/>
            </w:pPr>
            <w:r w:rsidRPr="008B34FC">
              <w:t>Историческая наука Советского Казахстана (1917-1960 гг.). Очерки становления и развития.</w:t>
            </w:r>
            <w:r w:rsidRPr="008B34FC">
              <w:rPr>
                <w:lang w:val="ru-RU"/>
              </w:rPr>
              <w:t xml:space="preserve"> </w:t>
            </w:r>
            <w:r w:rsidRPr="008B34FC">
              <w:t>– Алма-Ата: Ғылым, 1990.</w:t>
            </w:r>
            <w:r w:rsidRPr="008B34FC">
              <w:rPr>
                <w:lang w:val="ru-RU"/>
              </w:rPr>
              <w:t xml:space="preserve"> </w:t>
            </w:r>
            <w:r w:rsidRPr="008B34FC">
              <w:t>–</w:t>
            </w:r>
            <w:r w:rsidRPr="008B34FC">
              <w:rPr>
                <w:lang w:val="ru-RU"/>
              </w:rPr>
              <w:t xml:space="preserve"> </w:t>
            </w:r>
            <w:r w:rsidRPr="008B34FC">
              <w:t>272 с.</w:t>
            </w:r>
          </w:p>
        </w:tc>
      </w:tr>
      <w:tr w:rsidR="00DB1215" w:rsidRPr="00A102FB" w:rsidTr="00105464">
        <w:tc>
          <w:tcPr>
            <w:tcW w:w="2178" w:type="dxa"/>
            <w:gridSpan w:val="2"/>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rPr>
                <w:lang w:val="kk-KZ" w:eastAsia="en-US"/>
              </w:rPr>
            </w:pPr>
            <w:r w:rsidRPr="008B34FC">
              <w:rPr>
                <w:lang w:val="kk-KZ" w:eastAsia="en-US"/>
              </w:rPr>
              <w:lastRenderedPageBreak/>
              <w:t>Университеттің моральды-этикалық  құндылықтары контекстіндегі академиялық саясат</w:t>
            </w:r>
          </w:p>
          <w:p w:rsidR="00DB1215" w:rsidRPr="008B34FC" w:rsidRDefault="00DB1215" w:rsidP="00DB1215">
            <w:pPr>
              <w:spacing w:line="276" w:lineRule="auto"/>
              <w:rPr>
                <w:lang w:val="kk-KZ" w:eastAsia="en-US"/>
              </w:rPr>
            </w:pPr>
          </w:p>
        </w:tc>
        <w:tc>
          <w:tcPr>
            <w:tcW w:w="7857" w:type="dxa"/>
            <w:gridSpan w:val="4"/>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rPr>
                <w:b/>
                <w:lang w:val="kk-KZ" w:eastAsia="en-US"/>
              </w:rPr>
            </w:pPr>
            <w:r w:rsidRPr="008B34FC">
              <w:rPr>
                <w:b/>
                <w:lang w:val="kk-KZ" w:eastAsia="en-US"/>
              </w:rPr>
              <w:t xml:space="preserve">Академиялық тәртіп (мінез-құлық) ережесі: </w:t>
            </w:r>
          </w:p>
          <w:p w:rsidR="00DB1215" w:rsidRPr="008B34FC" w:rsidRDefault="00DB1215" w:rsidP="00DB1215">
            <w:pPr>
              <w:spacing w:line="276" w:lineRule="auto"/>
              <w:rPr>
                <w:lang w:val="kk-KZ" w:eastAsia="en-US"/>
              </w:rPr>
            </w:pPr>
            <w:r w:rsidRPr="008B34FC">
              <w:rPr>
                <w:lang w:val="kk-KZ" w:eastAsia="en-US"/>
              </w:rPr>
              <w:t xml:space="preserve">Сабақтарға міндетті қатысу, кешігуге жол бермеу. Оқытушыға ескертусіз сабаққа келмей қалу немесе кешігу 0 баллмен бағаланады. </w:t>
            </w:r>
          </w:p>
          <w:p w:rsidR="00DB1215" w:rsidRPr="008B34FC" w:rsidRDefault="00DB1215" w:rsidP="00DB1215">
            <w:pPr>
              <w:spacing w:line="276" w:lineRule="auto"/>
              <w:jc w:val="both"/>
              <w:rPr>
                <w:lang w:val="kk-KZ" w:eastAsia="en-US"/>
              </w:rPr>
            </w:pPr>
            <w:r w:rsidRPr="008B34FC">
              <w:rPr>
                <w:lang w:val="kk-KZ" w:eastAsia="en-US"/>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DB1215" w:rsidRPr="008B34FC" w:rsidRDefault="00DB1215" w:rsidP="00DB1215">
            <w:pPr>
              <w:spacing w:line="276" w:lineRule="auto"/>
              <w:rPr>
                <w:b/>
                <w:lang w:val="kk-KZ" w:eastAsia="en-US"/>
              </w:rPr>
            </w:pPr>
            <w:r w:rsidRPr="008B34FC">
              <w:rPr>
                <w:b/>
                <w:lang w:val="kk-KZ" w:eastAsia="en-US"/>
              </w:rPr>
              <w:t>Академиялық құндылықтар:</w:t>
            </w:r>
          </w:p>
          <w:p w:rsidR="00DB1215" w:rsidRPr="008B34FC" w:rsidRDefault="00DB1215" w:rsidP="00DB1215">
            <w:pPr>
              <w:spacing w:line="276" w:lineRule="auto"/>
              <w:jc w:val="both"/>
              <w:rPr>
                <w:lang w:val="kk-KZ" w:eastAsia="en-US"/>
              </w:rPr>
            </w:pPr>
            <w:r w:rsidRPr="008B34FC">
              <w:rPr>
                <w:lang w:val="kk-KZ" w:eastAsia="en-US"/>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DB1215" w:rsidRPr="008B34FC" w:rsidRDefault="00DB1215" w:rsidP="00DB1215">
            <w:pPr>
              <w:spacing w:line="276" w:lineRule="auto"/>
              <w:rPr>
                <w:lang w:val="kk-KZ" w:eastAsia="en-US"/>
              </w:rPr>
            </w:pPr>
            <w:r w:rsidRPr="008B34FC">
              <w:rPr>
                <w:lang w:val="kk-KZ" w:eastAsia="en-US"/>
              </w:rPr>
              <w:t>Мүмкіндігі шектеулі студенттер Э- адресі tasnaz@mail.ru, телефоны 87473750494  бойынша кеңес ала алады.</w:t>
            </w:r>
          </w:p>
        </w:tc>
      </w:tr>
      <w:tr w:rsidR="00DB1215" w:rsidRPr="00A102FB" w:rsidTr="00105464">
        <w:tc>
          <w:tcPr>
            <w:tcW w:w="2178" w:type="dxa"/>
            <w:gridSpan w:val="2"/>
            <w:vMerge w:val="restart"/>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rPr>
                <w:lang w:val="kk-KZ" w:eastAsia="en-US"/>
              </w:rPr>
            </w:pPr>
            <w:r w:rsidRPr="008B34FC">
              <w:rPr>
                <w:lang w:val="kk-KZ" w:eastAsia="en-US"/>
              </w:rPr>
              <w:t>Бағалау және аттестациялау саясаты</w:t>
            </w:r>
          </w:p>
          <w:p w:rsidR="00DB1215" w:rsidRPr="008B34FC" w:rsidRDefault="00DB1215" w:rsidP="00DB1215">
            <w:pPr>
              <w:spacing w:line="276" w:lineRule="auto"/>
              <w:rPr>
                <w:lang w:val="kk-KZ" w:eastAsia="en-US"/>
              </w:rPr>
            </w:pPr>
          </w:p>
        </w:tc>
        <w:tc>
          <w:tcPr>
            <w:tcW w:w="7857" w:type="dxa"/>
            <w:gridSpan w:val="4"/>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both"/>
              <w:rPr>
                <w:lang w:val="kk-KZ" w:eastAsia="en-US"/>
              </w:rPr>
            </w:pPr>
            <w:r w:rsidRPr="008B34FC">
              <w:rPr>
                <w:b/>
                <w:lang w:val="kk-KZ" w:eastAsia="en-US"/>
              </w:rPr>
              <w:t>Критерийлік бағалау:</w:t>
            </w:r>
            <w:r w:rsidRPr="008B34FC">
              <w:rPr>
                <w:lang w:val="kk-KZ" w:eastAsia="en-US"/>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DB1215" w:rsidRPr="008B34FC" w:rsidRDefault="00DB1215" w:rsidP="00DB1215">
            <w:pPr>
              <w:spacing w:line="276" w:lineRule="auto"/>
              <w:jc w:val="both"/>
              <w:rPr>
                <w:lang w:val="kk-KZ" w:eastAsia="en-US"/>
              </w:rPr>
            </w:pPr>
            <w:r w:rsidRPr="008B34FC">
              <w:rPr>
                <w:b/>
                <w:lang w:val="kk-KZ" w:eastAsia="en-US"/>
              </w:rPr>
              <w:t>Суммативті бағалау:</w:t>
            </w:r>
            <w:r w:rsidRPr="008B34FC">
              <w:rPr>
                <w:lang w:val="kk-KZ" w:eastAsia="en-US"/>
              </w:rPr>
              <w:t xml:space="preserve"> дәрісханадағы белсенді жұмысы мен қатысуын бағалау; орындаған тапсырмаларын бағалау, СӨЖ (жоба / кейса / бағдарламалар / …)</w:t>
            </w:r>
          </w:p>
          <w:p w:rsidR="00DB1215" w:rsidRPr="008B34FC" w:rsidRDefault="00DB1215" w:rsidP="00DB1215">
            <w:pPr>
              <w:spacing w:line="276" w:lineRule="auto"/>
              <w:jc w:val="both"/>
              <w:rPr>
                <w:lang w:val="kk-KZ" w:eastAsia="en-US"/>
              </w:rPr>
            </w:pPr>
            <w:r w:rsidRPr="008B34FC">
              <w:rPr>
                <w:lang w:val="kk-KZ" w:eastAsia="en-US"/>
              </w:rPr>
              <w:t xml:space="preserve">Қорытынды бағалауды есептеу формуласы. </w:t>
            </w:r>
          </w:p>
          <w:p w:rsidR="00DB1215" w:rsidRPr="008B34FC" w:rsidRDefault="00DB1215" w:rsidP="00DB1215">
            <w:pPr>
              <w:pStyle w:val="a9"/>
              <w:numPr>
                <w:ilvl w:val="0"/>
                <w:numId w:val="3"/>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8B34FC">
              <w:rPr>
                <w:rFonts w:ascii="Times New Roman" w:hAnsi="Times New Roman" w:cs="Times New Roman"/>
                <w:sz w:val="24"/>
                <w:szCs w:val="24"/>
                <w:lang w:val="kk-KZ"/>
              </w:rPr>
              <w:t>Әр аудиториялық сабаққа, астында келтірілген кестеге сай дайындалу қажет.</w:t>
            </w:r>
          </w:p>
          <w:p w:rsidR="00DB1215" w:rsidRPr="008B34FC" w:rsidRDefault="00DB1215" w:rsidP="00DB1215">
            <w:pPr>
              <w:pStyle w:val="a9"/>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sidRPr="008B34FC">
              <w:rPr>
                <w:rFonts w:ascii="Times New Roman" w:hAnsi="Times New Roman" w:cs="Times New Roman"/>
                <w:sz w:val="24"/>
                <w:szCs w:val="24"/>
                <w:lang w:val="kk-KZ"/>
              </w:rPr>
              <w:t xml:space="preserve">Пәннің кестесіне сәйкес, үй тапсырмалары семестр бойы беріліп </w:t>
            </w:r>
            <w:r w:rsidRPr="008B34FC">
              <w:rPr>
                <w:rFonts w:ascii="Times New Roman" w:hAnsi="Times New Roman" w:cs="Times New Roman"/>
                <w:sz w:val="24"/>
                <w:szCs w:val="24"/>
                <w:lang w:val="kk-KZ"/>
              </w:rPr>
              <w:lastRenderedPageBreak/>
              <w:t xml:space="preserve">курстың жалпы бағасынан 30% және жобаны қорғау да - 30% құрайды. </w:t>
            </w:r>
          </w:p>
          <w:p w:rsidR="00DB1215" w:rsidRPr="008B34FC" w:rsidRDefault="00DB1215" w:rsidP="00DB1215">
            <w:pPr>
              <w:pStyle w:val="a9"/>
              <w:numPr>
                <w:ilvl w:val="0"/>
                <w:numId w:val="3"/>
              </w:numPr>
              <w:tabs>
                <w:tab w:val="left" w:pos="426"/>
              </w:tabs>
              <w:spacing w:after="0" w:line="240" w:lineRule="auto"/>
              <w:ind w:left="0" w:firstLine="0"/>
              <w:jc w:val="both"/>
              <w:rPr>
                <w:rFonts w:ascii="Times New Roman" w:hAnsi="Times New Roman" w:cs="Times New Roman"/>
                <w:sz w:val="24"/>
                <w:szCs w:val="24"/>
                <w:lang w:val="kk-KZ"/>
              </w:rPr>
            </w:pPr>
            <w:r w:rsidRPr="008B34FC">
              <w:rPr>
                <w:rFonts w:ascii="Times New Roman" w:hAnsi="Times New Roman" w:cs="Times New Roman"/>
                <w:sz w:val="24"/>
                <w:szCs w:val="24"/>
                <w:lang w:val="kk-KZ"/>
              </w:rPr>
              <w:t>Өзіндік жұмысты орындау барысында келесі ережелер сақталу керек:</w:t>
            </w:r>
          </w:p>
          <w:p w:rsidR="00DB1215" w:rsidRPr="008B34FC" w:rsidRDefault="00DB1215" w:rsidP="00DB1215">
            <w:pPr>
              <w:pStyle w:val="a9"/>
              <w:tabs>
                <w:tab w:val="left" w:pos="426"/>
              </w:tabs>
              <w:spacing w:after="0" w:line="240" w:lineRule="auto"/>
              <w:ind w:left="0"/>
              <w:jc w:val="both"/>
              <w:rPr>
                <w:rStyle w:val="shorttext"/>
                <w:sz w:val="24"/>
                <w:szCs w:val="24"/>
                <w:lang w:val="kk-KZ"/>
              </w:rPr>
            </w:pPr>
            <w:r w:rsidRPr="008B34FC">
              <w:rPr>
                <w:rStyle w:val="shorttext"/>
                <w:sz w:val="24"/>
                <w:szCs w:val="24"/>
              </w:rPr>
              <w:t xml:space="preserve">а) </w:t>
            </w:r>
            <w:r w:rsidRPr="008B34FC">
              <w:rPr>
                <w:rStyle w:val="shorttext"/>
                <w:sz w:val="24"/>
                <w:szCs w:val="24"/>
                <w:lang w:val="kk-KZ"/>
              </w:rPr>
              <w:t xml:space="preserve">Үй жұмыстары мен жобалар уақытында орындалу қажет. Дер кезінде тапсырылмаған жұмыс қабылданбайды. </w:t>
            </w:r>
          </w:p>
          <w:p w:rsidR="00DB1215" w:rsidRPr="008B34FC" w:rsidRDefault="00DB1215" w:rsidP="00DB1215">
            <w:pPr>
              <w:spacing w:line="276" w:lineRule="auto"/>
              <w:jc w:val="both"/>
              <w:rPr>
                <w:lang w:val="kk-KZ" w:eastAsia="en-US"/>
              </w:rPr>
            </w:pPr>
            <w:r w:rsidRPr="008B34FC">
              <w:rPr>
                <w:rStyle w:val="shorttext"/>
                <w:lang w:val="kk-KZ" w:eastAsia="en-US"/>
              </w:rPr>
              <w:t>б) Студент жобаны орындау тәртібін қатаң түрде сақтай  отырып, барлық тапсырмалар мен жобаларды басқа студенттермен бірге орындай алады.</w:t>
            </w:r>
          </w:p>
        </w:tc>
      </w:tr>
      <w:tr w:rsidR="00DB1215" w:rsidRPr="008B34FC" w:rsidTr="00105464">
        <w:tc>
          <w:tcPr>
            <w:tcW w:w="2178" w:type="dxa"/>
            <w:gridSpan w:val="2"/>
            <w:vMerge/>
            <w:tcBorders>
              <w:top w:val="single" w:sz="4" w:space="0" w:color="000000"/>
              <w:left w:val="single" w:sz="4" w:space="0" w:color="000000"/>
              <w:bottom w:val="single" w:sz="4" w:space="0" w:color="000000"/>
              <w:right w:val="single" w:sz="4" w:space="0" w:color="000000"/>
            </w:tcBorders>
            <w:vAlign w:val="center"/>
            <w:hideMark/>
          </w:tcPr>
          <w:p w:rsidR="00DB1215" w:rsidRPr="008B34FC" w:rsidRDefault="00DB1215" w:rsidP="00DB1215">
            <w:pPr>
              <w:rPr>
                <w:lang w:val="kk-KZ" w:eastAsia="en-US"/>
              </w:rPr>
            </w:pPr>
          </w:p>
        </w:tc>
        <w:tc>
          <w:tcPr>
            <w:tcW w:w="3317" w:type="dxa"/>
            <w:tcBorders>
              <w:top w:val="single" w:sz="4" w:space="0" w:color="000000"/>
              <w:left w:val="single" w:sz="4" w:space="0" w:color="000000"/>
              <w:bottom w:val="single" w:sz="4" w:space="0" w:color="000000"/>
              <w:right w:val="single" w:sz="4" w:space="0" w:color="auto"/>
            </w:tcBorders>
            <w:hideMark/>
          </w:tcPr>
          <w:p w:rsidR="00DB1215" w:rsidRPr="008B34FC" w:rsidRDefault="00DB1215" w:rsidP="00DB1215">
            <w:pPr>
              <w:tabs>
                <w:tab w:val="left" w:pos="426"/>
              </w:tabs>
              <w:autoSpaceDE w:val="0"/>
              <w:autoSpaceDN w:val="0"/>
              <w:adjustRightInd w:val="0"/>
              <w:spacing w:line="276" w:lineRule="auto"/>
              <w:jc w:val="center"/>
              <w:rPr>
                <w:b/>
                <w:lang w:val="kk-KZ" w:eastAsia="en-US"/>
              </w:rPr>
            </w:pPr>
            <w:r w:rsidRPr="008B34FC">
              <w:rPr>
                <w:b/>
                <w:lang w:val="kk-KZ" w:eastAsia="en-US"/>
              </w:rPr>
              <w:t xml:space="preserve">Өзіндік жұмыстың сипаттамасы </w:t>
            </w:r>
          </w:p>
        </w:tc>
        <w:tc>
          <w:tcPr>
            <w:tcW w:w="4540" w:type="dxa"/>
            <w:gridSpan w:val="3"/>
            <w:tcBorders>
              <w:top w:val="single" w:sz="4" w:space="0" w:color="000000"/>
              <w:left w:val="single" w:sz="4" w:space="0" w:color="auto"/>
              <w:bottom w:val="single" w:sz="4" w:space="0" w:color="000000"/>
              <w:right w:val="single" w:sz="4" w:space="0" w:color="000000"/>
            </w:tcBorders>
            <w:hideMark/>
          </w:tcPr>
          <w:p w:rsidR="00DB1215" w:rsidRPr="008B34FC" w:rsidRDefault="00DB1215" w:rsidP="00DB1215">
            <w:pPr>
              <w:tabs>
                <w:tab w:val="left" w:pos="426"/>
              </w:tabs>
              <w:autoSpaceDE w:val="0"/>
              <w:autoSpaceDN w:val="0"/>
              <w:adjustRightInd w:val="0"/>
              <w:spacing w:line="276" w:lineRule="auto"/>
              <w:jc w:val="center"/>
              <w:rPr>
                <w:b/>
                <w:lang w:val="kk-KZ" w:eastAsia="en-US"/>
              </w:rPr>
            </w:pPr>
            <w:r w:rsidRPr="008B34FC">
              <w:rPr>
                <w:b/>
                <w:lang w:val="kk-KZ" w:eastAsia="en-US"/>
              </w:rPr>
              <w:t xml:space="preserve">Пайыз </w:t>
            </w:r>
          </w:p>
        </w:tc>
      </w:tr>
      <w:tr w:rsidR="00DB1215" w:rsidRPr="008B34FC" w:rsidTr="00105464">
        <w:tc>
          <w:tcPr>
            <w:tcW w:w="2178" w:type="dxa"/>
            <w:gridSpan w:val="2"/>
            <w:vMerge/>
            <w:tcBorders>
              <w:top w:val="single" w:sz="4" w:space="0" w:color="000000"/>
              <w:left w:val="single" w:sz="4" w:space="0" w:color="000000"/>
              <w:bottom w:val="single" w:sz="4" w:space="0" w:color="000000"/>
              <w:right w:val="single" w:sz="4" w:space="0" w:color="000000"/>
            </w:tcBorders>
            <w:vAlign w:val="center"/>
            <w:hideMark/>
          </w:tcPr>
          <w:p w:rsidR="00DB1215" w:rsidRPr="008B34FC" w:rsidRDefault="00DB1215" w:rsidP="00DB1215">
            <w:pPr>
              <w:rPr>
                <w:lang w:val="kk-KZ" w:eastAsia="en-US"/>
              </w:rPr>
            </w:pPr>
          </w:p>
        </w:tc>
        <w:tc>
          <w:tcPr>
            <w:tcW w:w="3317" w:type="dxa"/>
            <w:tcBorders>
              <w:top w:val="single" w:sz="4" w:space="0" w:color="000000"/>
              <w:left w:val="single" w:sz="4" w:space="0" w:color="000000"/>
              <w:bottom w:val="single" w:sz="4" w:space="0" w:color="000000"/>
              <w:right w:val="single" w:sz="4" w:space="0" w:color="auto"/>
            </w:tcBorders>
            <w:hideMark/>
          </w:tcPr>
          <w:p w:rsidR="00DB1215" w:rsidRPr="008B34FC" w:rsidRDefault="00DB1215" w:rsidP="00DB1215">
            <w:pPr>
              <w:tabs>
                <w:tab w:val="left" w:pos="426"/>
              </w:tabs>
              <w:autoSpaceDE w:val="0"/>
              <w:autoSpaceDN w:val="0"/>
              <w:adjustRightInd w:val="0"/>
              <w:spacing w:line="276" w:lineRule="auto"/>
              <w:jc w:val="both"/>
              <w:rPr>
                <w:lang w:val="kk-KZ" w:eastAsia="en-US"/>
              </w:rPr>
            </w:pPr>
            <w:r w:rsidRPr="008B34FC">
              <w:rPr>
                <w:lang w:val="kk-KZ" w:eastAsia="en-US"/>
              </w:rPr>
              <w:t>Үй жұмысы</w:t>
            </w:r>
          </w:p>
          <w:p w:rsidR="00DB1215" w:rsidRPr="008B34FC" w:rsidRDefault="00DB1215" w:rsidP="00DB1215">
            <w:pPr>
              <w:tabs>
                <w:tab w:val="left" w:pos="426"/>
              </w:tabs>
              <w:autoSpaceDE w:val="0"/>
              <w:autoSpaceDN w:val="0"/>
              <w:adjustRightInd w:val="0"/>
              <w:spacing w:line="276" w:lineRule="auto"/>
              <w:jc w:val="both"/>
              <w:rPr>
                <w:rStyle w:val="shorttext"/>
                <w:lang w:val="kk-KZ"/>
              </w:rPr>
            </w:pPr>
            <w:r w:rsidRPr="008B34FC">
              <w:rPr>
                <w:lang w:val="kk-KZ" w:eastAsia="en-US"/>
              </w:rPr>
              <w:t>Жоба дайындау</w:t>
            </w:r>
            <w:r w:rsidRPr="008B34FC">
              <w:rPr>
                <w:rStyle w:val="shorttext"/>
                <w:lang w:val="kk-KZ" w:eastAsia="en-US"/>
              </w:rPr>
              <w:t xml:space="preserve"> </w:t>
            </w:r>
          </w:p>
          <w:p w:rsidR="00DB1215" w:rsidRPr="008B34FC" w:rsidRDefault="00DB1215" w:rsidP="00DB1215">
            <w:pPr>
              <w:tabs>
                <w:tab w:val="left" w:pos="426"/>
              </w:tabs>
              <w:autoSpaceDE w:val="0"/>
              <w:autoSpaceDN w:val="0"/>
              <w:adjustRightInd w:val="0"/>
              <w:spacing w:line="276" w:lineRule="auto"/>
              <w:jc w:val="both"/>
              <w:rPr>
                <w:rStyle w:val="shorttext"/>
                <w:lang w:val="kk-KZ" w:eastAsia="en-US"/>
              </w:rPr>
            </w:pPr>
            <w:r w:rsidRPr="008B34FC">
              <w:rPr>
                <w:rStyle w:val="shorttext"/>
                <w:lang w:val="kk-KZ" w:eastAsia="en-US"/>
              </w:rPr>
              <w:t>Жобаны қорғау</w:t>
            </w:r>
          </w:p>
          <w:p w:rsidR="00DB1215" w:rsidRPr="008B34FC" w:rsidRDefault="00DB1215" w:rsidP="00DB1215">
            <w:pPr>
              <w:tabs>
                <w:tab w:val="left" w:pos="426"/>
              </w:tabs>
              <w:autoSpaceDE w:val="0"/>
              <w:autoSpaceDN w:val="0"/>
              <w:adjustRightInd w:val="0"/>
              <w:spacing w:line="276" w:lineRule="auto"/>
              <w:jc w:val="both"/>
            </w:pPr>
            <w:r w:rsidRPr="008B34FC">
              <w:rPr>
                <w:lang w:val="kk-KZ" w:eastAsia="en-US"/>
              </w:rPr>
              <w:t>Емтихан</w:t>
            </w:r>
          </w:p>
          <w:p w:rsidR="00DB1215" w:rsidRPr="008B34FC" w:rsidRDefault="00DB1215" w:rsidP="00DB1215">
            <w:pPr>
              <w:tabs>
                <w:tab w:val="left" w:pos="426"/>
              </w:tabs>
              <w:autoSpaceDE w:val="0"/>
              <w:autoSpaceDN w:val="0"/>
              <w:adjustRightInd w:val="0"/>
              <w:spacing w:line="276" w:lineRule="auto"/>
              <w:jc w:val="both"/>
              <w:rPr>
                <w:lang w:val="kk-KZ" w:eastAsia="en-US"/>
              </w:rPr>
            </w:pPr>
            <w:r w:rsidRPr="008B34FC">
              <w:rPr>
                <w:lang w:val="kk-KZ" w:eastAsia="en-US"/>
              </w:rPr>
              <w:t>Жалпы</w:t>
            </w:r>
          </w:p>
        </w:tc>
        <w:tc>
          <w:tcPr>
            <w:tcW w:w="4540" w:type="dxa"/>
            <w:gridSpan w:val="3"/>
            <w:tcBorders>
              <w:top w:val="single" w:sz="4" w:space="0" w:color="000000"/>
              <w:left w:val="single" w:sz="4" w:space="0" w:color="auto"/>
              <w:bottom w:val="single" w:sz="4" w:space="0" w:color="000000"/>
              <w:right w:val="single" w:sz="4" w:space="0" w:color="000000"/>
            </w:tcBorders>
            <w:hideMark/>
          </w:tcPr>
          <w:p w:rsidR="00DB1215" w:rsidRPr="008B34FC" w:rsidRDefault="00DB1215" w:rsidP="00DB1215">
            <w:pPr>
              <w:tabs>
                <w:tab w:val="left" w:pos="426"/>
              </w:tabs>
              <w:autoSpaceDE w:val="0"/>
              <w:autoSpaceDN w:val="0"/>
              <w:adjustRightInd w:val="0"/>
              <w:spacing w:line="276" w:lineRule="auto"/>
              <w:jc w:val="both"/>
              <w:rPr>
                <w:lang w:eastAsia="en-US"/>
              </w:rPr>
            </w:pPr>
            <w:r w:rsidRPr="008B34FC">
              <w:rPr>
                <w:lang w:eastAsia="en-US"/>
              </w:rPr>
              <w:t>30%</w:t>
            </w:r>
          </w:p>
          <w:p w:rsidR="00DB1215" w:rsidRPr="008B34FC" w:rsidRDefault="00DB1215" w:rsidP="00DB1215">
            <w:pPr>
              <w:tabs>
                <w:tab w:val="left" w:pos="426"/>
              </w:tabs>
              <w:autoSpaceDE w:val="0"/>
              <w:autoSpaceDN w:val="0"/>
              <w:adjustRightInd w:val="0"/>
              <w:spacing w:line="276" w:lineRule="auto"/>
              <w:jc w:val="both"/>
              <w:rPr>
                <w:lang w:eastAsia="en-US"/>
              </w:rPr>
            </w:pPr>
            <w:r w:rsidRPr="008B34FC">
              <w:rPr>
                <w:lang w:eastAsia="en-US"/>
              </w:rPr>
              <w:t>10%</w:t>
            </w:r>
          </w:p>
          <w:p w:rsidR="00DB1215" w:rsidRPr="008B34FC" w:rsidRDefault="00DB1215" w:rsidP="00DB1215">
            <w:pPr>
              <w:tabs>
                <w:tab w:val="left" w:pos="426"/>
              </w:tabs>
              <w:autoSpaceDE w:val="0"/>
              <w:autoSpaceDN w:val="0"/>
              <w:adjustRightInd w:val="0"/>
              <w:spacing w:line="276" w:lineRule="auto"/>
              <w:jc w:val="both"/>
              <w:rPr>
                <w:lang w:eastAsia="en-US"/>
              </w:rPr>
            </w:pPr>
            <w:r w:rsidRPr="008B34FC">
              <w:rPr>
                <w:lang w:eastAsia="en-US"/>
              </w:rPr>
              <w:t>20%</w:t>
            </w:r>
          </w:p>
          <w:p w:rsidR="00DB1215" w:rsidRPr="008B34FC" w:rsidRDefault="00DB1215" w:rsidP="00DB1215">
            <w:pPr>
              <w:tabs>
                <w:tab w:val="left" w:pos="426"/>
              </w:tabs>
              <w:autoSpaceDE w:val="0"/>
              <w:autoSpaceDN w:val="0"/>
              <w:adjustRightInd w:val="0"/>
              <w:spacing w:line="276" w:lineRule="auto"/>
              <w:jc w:val="both"/>
              <w:rPr>
                <w:u w:val="single"/>
                <w:lang w:eastAsia="en-US"/>
              </w:rPr>
            </w:pPr>
            <w:r w:rsidRPr="008B34FC">
              <w:rPr>
                <w:u w:val="single"/>
                <w:lang w:eastAsia="en-US"/>
              </w:rPr>
              <w:t>40%</w:t>
            </w:r>
          </w:p>
          <w:p w:rsidR="00DB1215" w:rsidRPr="008B34FC" w:rsidRDefault="00DB1215" w:rsidP="00DB1215">
            <w:pPr>
              <w:tabs>
                <w:tab w:val="left" w:pos="426"/>
              </w:tabs>
              <w:autoSpaceDE w:val="0"/>
              <w:autoSpaceDN w:val="0"/>
              <w:adjustRightInd w:val="0"/>
              <w:spacing w:line="276" w:lineRule="auto"/>
              <w:jc w:val="both"/>
              <w:rPr>
                <w:lang w:eastAsia="en-US"/>
              </w:rPr>
            </w:pPr>
            <w:r w:rsidRPr="008B34FC">
              <w:rPr>
                <w:lang w:eastAsia="en-US"/>
              </w:rPr>
              <w:t>100%</w:t>
            </w:r>
          </w:p>
        </w:tc>
      </w:tr>
      <w:tr w:rsidR="00DB1215" w:rsidRPr="008B34FC" w:rsidTr="00105464">
        <w:tc>
          <w:tcPr>
            <w:tcW w:w="2178" w:type="dxa"/>
            <w:gridSpan w:val="2"/>
            <w:vMerge/>
            <w:tcBorders>
              <w:top w:val="single" w:sz="4" w:space="0" w:color="000000"/>
              <w:left w:val="single" w:sz="4" w:space="0" w:color="000000"/>
              <w:bottom w:val="single" w:sz="4" w:space="0" w:color="000000"/>
              <w:right w:val="single" w:sz="4" w:space="0" w:color="000000"/>
            </w:tcBorders>
            <w:vAlign w:val="center"/>
            <w:hideMark/>
          </w:tcPr>
          <w:p w:rsidR="00DB1215" w:rsidRPr="008B34FC" w:rsidRDefault="00DB1215" w:rsidP="00DB1215">
            <w:pPr>
              <w:rPr>
                <w:lang w:val="kk-KZ" w:eastAsia="en-US"/>
              </w:rPr>
            </w:pPr>
          </w:p>
        </w:tc>
        <w:tc>
          <w:tcPr>
            <w:tcW w:w="7857" w:type="dxa"/>
            <w:gridSpan w:val="4"/>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tabs>
                <w:tab w:val="left" w:pos="426"/>
              </w:tabs>
              <w:autoSpaceDE w:val="0"/>
              <w:autoSpaceDN w:val="0"/>
              <w:adjustRightInd w:val="0"/>
              <w:spacing w:line="276" w:lineRule="auto"/>
              <w:jc w:val="both"/>
              <w:rPr>
                <w:lang w:val="kk-KZ" w:eastAsia="en-US"/>
              </w:rPr>
            </w:pPr>
            <w:r w:rsidRPr="008B34FC">
              <w:rPr>
                <w:lang w:val="kk-KZ" w:eastAsia="en-US"/>
              </w:rPr>
              <w:t>Сіздің жалпы бағаңыз формула бойынша есептелінеді.</w:t>
            </w:r>
          </w:p>
          <w:p w:rsidR="00DB1215" w:rsidRPr="008B34FC" w:rsidRDefault="00DB1215" w:rsidP="00DB1215">
            <w:pPr>
              <w:tabs>
                <w:tab w:val="left" w:pos="426"/>
              </w:tabs>
              <w:autoSpaceDE w:val="0"/>
              <w:autoSpaceDN w:val="0"/>
              <w:adjustRightInd w:val="0"/>
              <w:spacing w:line="276" w:lineRule="auto"/>
              <w:jc w:val="both"/>
              <w:rPr>
                <w:lang w:eastAsia="en-US"/>
              </w:rPr>
            </w:pPr>
            <m:oMathPara>
              <m:oMathParaPr>
                <m:jc m:val="left"/>
              </m:oMathParaPr>
              <m:oMath>
                <m:r>
                  <m:rPr>
                    <m:sty m:val="p"/>
                  </m:rPr>
                  <w:rPr>
                    <w:rFonts w:ascii="Cambria Math"/>
                    <w:lang w:val="kk-KZ" w:eastAsia="en-US"/>
                  </w:rPr>
                  <m:t>Пән</m:t>
                </m:r>
                <m:r>
                  <m:rPr>
                    <m:sty m:val="p"/>
                  </m:rPr>
                  <w:rPr>
                    <w:rFonts w:ascii="Cambria Math"/>
                    <w:lang w:val="kk-KZ" w:eastAsia="en-US"/>
                  </w:rPr>
                  <m:t xml:space="preserve"> </m:t>
                </m:r>
                <m:r>
                  <m:rPr>
                    <m:sty m:val="p"/>
                  </m:rPr>
                  <w:rPr>
                    <w:rFonts w:ascii="Cambria Math"/>
                    <w:lang w:val="kk-KZ" w:eastAsia="en-US"/>
                  </w:rPr>
                  <m:t>бой</m:t>
                </m:r>
                <m:r>
                  <w:rPr>
                    <w:rFonts w:ascii="Cambria Math"/>
                    <w:lang w:val="kk-KZ" w:eastAsia="en-US"/>
                  </w:rPr>
                  <m:t>ын</m:t>
                </m:r>
                <m:r>
                  <m:rPr>
                    <m:sty m:val="p"/>
                  </m:rPr>
                  <w:rPr>
                    <w:rFonts w:ascii="Cambria Math"/>
                    <w:lang w:val="kk-KZ" w:eastAsia="en-US"/>
                  </w:rPr>
                  <m:t>ша</m:t>
                </m:r>
                <m:r>
                  <m:rPr>
                    <m:sty m:val="p"/>
                  </m:rPr>
                  <w:rPr>
                    <w:rFonts w:ascii="Cambria Math"/>
                    <w:lang w:val="kk-KZ" w:eastAsia="en-US"/>
                  </w:rPr>
                  <m:t xml:space="preserve"> </m:t>
                </m:r>
                <m:r>
                  <m:rPr>
                    <m:sty m:val="p"/>
                  </m:rPr>
                  <w:rPr>
                    <w:lang w:val="kk-KZ" w:eastAsia="en-US"/>
                  </w:rPr>
                  <m:t>қорытынды</m:t>
                </m:r>
                <m:r>
                  <m:rPr>
                    <m:sty m:val="p"/>
                  </m:rPr>
                  <w:rPr>
                    <w:rFonts w:ascii="Cambria Math"/>
                    <w:lang w:val="kk-KZ" w:eastAsia="en-US"/>
                  </w:rPr>
                  <m:t>=</m:t>
                </m:r>
                <m:f>
                  <m:fPr>
                    <m:ctrlPr>
                      <w:rPr>
                        <w:rFonts w:ascii="Cambria Math" w:hAnsi="Cambria Math"/>
                        <w:bCs/>
                        <w:lang w:val="kk-KZ" w:eastAsia="en-US"/>
                      </w:rPr>
                    </m:ctrlPr>
                  </m:fPr>
                  <m:num>
                    <m:r>
                      <m:rPr>
                        <m:sty m:val="p"/>
                      </m:rPr>
                      <w:rPr>
                        <w:rFonts w:ascii="Cambria Math"/>
                        <w:lang w:val="kk-KZ" w:eastAsia="en-US"/>
                      </w:rPr>
                      <m:t>1</m:t>
                    </m:r>
                    <m:r>
                      <m:rPr>
                        <m:sty m:val="p"/>
                      </m:rPr>
                      <w:rPr>
                        <w:rFonts w:ascii="Cambria Math"/>
                        <w:lang w:val="kk-KZ" w:eastAsia="en-US"/>
                      </w:rPr>
                      <m:t>АБ</m:t>
                    </m:r>
                    <m:r>
                      <m:rPr>
                        <m:sty m:val="p"/>
                      </m:rPr>
                      <w:rPr>
                        <w:rFonts w:ascii="Cambria Math"/>
                        <w:lang w:val="kk-KZ" w:eastAsia="en-US"/>
                      </w:rPr>
                      <m:t>+2</m:t>
                    </m:r>
                    <m:r>
                      <m:rPr>
                        <m:sty m:val="p"/>
                      </m:rPr>
                      <w:rPr>
                        <w:rFonts w:ascii="Cambria Math"/>
                        <w:lang w:val="kk-KZ" w:eastAsia="en-US"/>
                      </w:rPr>
                      <m:t>АБ</m:t>
                    </m:r>
                  </m:num>
                  <m:den>
                    <m:r>
                      <m:rPr>
                        <m:sty m:val="p"/>
                      </m:rPr>
                      <w:rPr>
                        <w:rFonts w:ascii="Cambria Math"/>
                        <w:lang w:val="kk-KZ" w:eastAsia="en-US"/>
                      </w:rPr>
                      <m:t>2</m:t>
                    </m:r>
                  </m:den>
                </m:f>
                <m:r>
                  <m:rPr>
                    <m:sty m:val="p"/>
                  </m:rPr>
                  <w:rPr>
                    <w:lang w:val="kk-KZ" w:eastAsia="en-US"/>
                  </w:rPr>
                  <m:t>∙</m:t>
                </m:r>
                <m:r>
                  <m:rPr>
                    <m:sty m:val="p"/>
                  </m:rPr>
                  <w:rPr>
                    <w:rFonts w:ascii="Cambria Math"/>
                    <w:lang w:val="kk-KZ" w:eastAsia="en-US"/>
                  </w:rPr>
                  <m:t>0,6+0,1</m:t>
                </m:r>
                <m:r>
                  <m:rPr>
                    <m:sty m:val="p"/>
                  </m:rPr>
                  <w:rPr>
                    <w:rFonts w:ascii="Cambria Math"/>
                    <w:lang w:val="kk-KZ" w:eastAsia="en-US"/>
                  </w:rPr>
                  <m:t>МТ</m:t>
                </m:r>
                <m:r>
                  <m:rPr>
                    <m:sty m:val="p"/>
                  </m:rPr>
                  <w:rPr>
                    <w:rFonts w:ascii="Cambria Math"/>
                    <w:lang w:val="kk-KZ" w:eastAsia="en-US"/>
                  </w:rPr>
                  <m:t>+0,3</m:t>
                </m:r>
                <m:r>
                  <m:rPr>
                    <m:sty m:val="p"/>
                  </m:rPr>
                  <w:rPr>
                    <w:rFonts w:ascii="Cambria Math"/>
                    <w:lang w:val="kk-KZ" w:eastAsia="en-US"/>
                  </w:rPr>
                  <m:t>ЕМ</m:t>
                </m:r>
              </m:oMath>
            </m:oMathPara>
          </w:p>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8B34FC">
              <w:rPr>
                <w:rFonts w:ascii="Times New Roman" w:hAnsi="Times New Roman" w:cs="Times New Roman"/>
                <w:sz w:val="24"/>
                <w:szCs w:val="24"/>
                <w:lang w:val="kk-KZ"/>
              </w:rPr>
              <w:t>П</w:t>
            </w:r>
            <w:proofErr w:type="spellStart"/>
            <w:r w:rsidRPr="008B34FC">
              <w:rPr>
                <w:rFonts w:ascii="Times New Roman" w:hAnsi="Times New Roman" w:cs="Times New Roman"/>
                <w:sz w:val="24"/>
                <w:szCs w:val="24"/>
              </w:rPr>
              <w:t>роцентт</w:t>
            </w:r>
            <w:proofErr w:type="spellEnd"/>
            <w:r w:rsidRPr="008B34FC">
              <w:rPr>
                <w:rFonts w:ascii="Times New Roman" w:hAnsi="Times New Roman" w:cs="Times New Roman"/>
                <w:sz w:val="24"/>
                <w:szCs w:val="24"/>
                <w:lang w:val="kk-KZ"/>
              </w:rPr>
              <w:t>ік көрсеткіш</w:t>
            </w:r>
            <w:r w:rsidRPr="008B34FC">
              <w:rPr>
                <w:rFonts w:ascii="Times New Roman" w:hAnsi="Times New Roman" w:cs="Times New Roman"/>
                <w:sz w:val="24"/>
                <w:szCs w:val="24"/>
              </w:rPr>
              <w:t>:</w:t>
            </w:r>
          </w:p>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8B34FC">
              <w:rPr>
                <w:rFonts w:ascii="Times New Roman" w:hAnsi="Times New Roman" w:cs="Times New Roman"/>
                <w:sz w:val="24"/>
                <w:szCs w:val="24"/>
              </w:rPr>
              <w:t>95% - 100%: А</w:t>
            </w:r>
            <w:r w:rsidRPr="008B34FC">
              <w:rPr>
                <w:rFonts w:ascii="Times New Roman" w:hAnsi="Times New Roman" w:cs="Times New Roman"/>
                <w:sz w:val="24"/>
                <w:szCs w:val="24"/>
              </w:rPr>
              <w:tab/>
            </w:r>
            <w:r w:rsidRPr="008B34FC">
              <w:rPr>
                <w:rFonts w:ascii="Times New Roman" w:hAnsi="Times New Roman" w:cs="Times New Roman"/>
                <w:sz w:val="24"/>
                <w:szCs w:val="24"/>
              </w:rPr>
              <w:tab/>
              <w:t>90% - 94%: А-</w:t>
            </w:r>
          </w:p>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8B34FC">
              <w:rPr>
                <w:rFonts w:ascii="Times New Roman" w:hAnsi="Times New Roman" w:cs="Times New Roman"/>
                <w:sz w:val="24"/>
                <w:szCs w:val="24"/>
              </w:rPr>
              <w:t>85% - 89%: В+</w:t>
            </w:r>
            <w:r w:rsidRPr="008B34FC">
              <w:rPr>
                <w:rFonts w:ascii="Times New Roman" w:hAnsi="Times New Roman" w:cs="Times New Roman"/>
                <w:sz w:val="24"/>
                <w:szCs w:val="24"/>
              </w:rPr>
              <w:tab/>
            </w:r>
            <w:r w:rsidRPr="008B34FC">
              <w:rPr>
                <w:rFonts w:ascii="Times New Roman" w:hAnsi="Times New Roman" w:cs="Times New Roman"/>
                <w:sz w:val="24"/>
                <w:szCs w:val="24"/>
              </w:rPr>
              <w:tab/>
              <w:t>80% - 84%: В</w:t>
            </w:r>
            <w:r w:rsidRPr="008B34FC">
              <w:rPr>
                <w:rFonts w:ascii="Times New Roman" w:hAnsi="Times New Roman" w:cs="Times New Roman"/>
                <w:sz w:val="24"/>
                <w:szCs w:val="24"/>
              </w:rPr>
              <w:tab/>
            </w:r>
            <w:r w:rsidRPr="008B34FC">
              <w:rPr>
                <w:rFonts w:ascii="Times New Roman" w:hAnsi="Times New Roman" w:cs="Times New Roman"/>
                <w:sz w:val="24"/>
                <w:szCs w:val="24"/>
              </w:rPr>
              <w:tab/>
            </w:r>
            <w:r w:rsidRPr="008B34FC">
              <w:rPr>
                <w:rFonts w:ascii="Times New Roman" w:hAnsi="Times New Roman" w:cs="Times New Roman"/>
                <w:sz w:val="24"/>
                <w:szCs w:val="24"/>
              </w:rPr>
              <w:tab/>
              <w:t>75% - 79%: В-</w:t>
            </w:r>
          </w:p>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sz w:val="24"/>
                <w:szCs w:val="24"/>
              </w:rPr>
            </w:pPr>
            <w:r w:rsidRPr="008B34FC">
              <w:rPr>
                <w:rFonts w:ascii="Times New Roman" w:hAnsi="Times New Roman" w:cs="Times New Roman"/>
                <w:sz w:val="24"/>
                <w:szCs w:val="24"/>
              </w:rPr>
              <w:t>70% - 74%: С+</w:t>
            </w:r>
            <w:r w:rsidRPr="008B34FC">
              <w:rPr>
                <w:rFonts w:ascii="Times New Roman" w:hAnsi="Times New Roman" w:cs="Times New Roman"/>
                <w:sz w:val="24"/>
                <w:szCs w:val="24"/>
              </w:rPr>
              <w:tab/>
            </w:r>
            <w:r w:rsidRPr="008B34FC">
              <w:rPr>
                <w:rFonts w:ascii="Times New Roman" w:hAnsi="Times New Roman" w:cs="Times New Roman"/>
                <w:sz w:val="24"/>
                <w:szCs w:val="24"/>
              </w:rPr>
              <w:tab/>
              <w:t>65% - 69%: С</w:t>
            </w:r>
            <w:r w:rsidRPr="008B34FC">
              <w:rPr>
                <w:rFonts w:ascii="Times New Roman" w:hAnsi="Times New Roman" w:cs="Times New Roman"/>
                <w:sz w:val="24"/>
                <w:szCs w:val="24"/>
              </w:rPr>
              <w:tab/>
            </w:r>
            <w:r w:rsidRPr="008B34FC">
              <w:rPr>
                <w:rFonts w:ascii="Times New Roman" w:hAnsi="Times New Roman" w:cs="Times New Roman"/>
                <w:sz w:val="24"/>
                <w:szCs w:val="24"/>
              </w:rPr>
              <w:tab/>
            </w:r>
            <w:r w:rsidRPr="008B34FC">
              <w:rPr>
                <w:rFonts w:ascii="Times New Roman" w:hAnsi="Times New Roman" w:cs="Times New Roman"/>
                <w:sz w:val="24"/>
                <w:szCs w:val="24"/>
              </w:rPr>
              <w:tab/>
              <w:t>60% - 64%: С-</w:t>
            </w:r>
          </w:p>
          <w:p w:rsidR="00DB1215" w:rsidRPr="008B34FC" w:rsidRDefault="00DB1215" w:rsidP="00DB1215">
            <w:pPr>
              <w:tabs>
                <w:tab w:val="left" w:pos="426"/>
              </w:tabs>
              <w:autoSpaceDE w:val="0"/>
              <w:autoSpaceDN w:val="0"/>
              <w:adjustRightInd w:val="0"/>
              <w:spacing w:line="276" w:lineRule="auto"/>
              <w:jc w:val="both"/>
              <w:rPr>
                <w:lang w:eastAsia="en-US"/>
              </w:rPr>
            </w:pPr>
            <w:r w:rsidRPr="008B34FC">
              <w:rPr>
                <w:lang w:eastAsia="en-US"/>
              </w:rPr>
              <w:t xml:space="preserve">55% - 59%: </w:t>
            </w:r>
            <w:r w:rsidRPr="008B34FC">
              <w:rPr>
                <w:lang w:val="en-US" w:eastAsia="en-US"/>
              </w:rPr>
              <w:t>D</w:t>
            </w:r>
            <w:r w:rsidRPr="008B34FC">
              <w:rPr>
                <w:lang w:eastAsia="en-US"/>
              </w:rPr>
              <w:t>+</w:t>
            </w:r>
            <w:r w:rsidRPr="008B34FC">
              <w:rPr>
                <w:lang w:eastAsia="en-US"/>
              </w:rPr>
              <w:tab/>
            </w:r>
            <w:r w:rsidRPr="008B34FC">
              <w:rPr>
                <w:lang w:eastAsia="en-US"/>
              </w:rPr>
              <w:tab/>
              <w:t xml:space="preserve">50% - 54%: </w:t>
            </w:r>
            <w:r w:rsidRPr="008B34FC">
              <w:rPr>
                <w:lang w:val="en-US" w:eastAsia="en-US"/>
              </w:rPr>
              <w:t>D</w:t>
            </w:r>
            <w:r w:rsidRPr="008B34FC">
              <w:rPr>
                <w:lang w:eastAsia="en-US"/>
              </w:rPr>
              <w:t>-</w:t>
            </w:r>
            <w:r w:rsidRPr="008B34FC">
              <w:rPr>
                <w:lang w:eastAsia="en-US"/>
              </w:rPr>
              <w:tab/>
            </w:r>
            <w:r w:rsidRPr="008B34FC">
              <w:rPr>
                <w:lang w:eastAsia="en-US"/>
              </w:rPr>
              <w:tab/>
              <w:t xml:space="preserve">                  0% -49%: </w:t>
            </w:r>
            <w:r w:rsidRPr="008B34FC">
              <w:rPr>
                <w:lang w:val="en-US" w:eastAsia="en-US"/>
              </w:rPr>
              <w:t>F</w:t>
            </w:r>
          </w:p>
        </w:tc>
      </w:tr>
      <w:tr w:rsidR="00DB1215" w:rsidRPr="008B34FC" w:rsidTr="00105464">
        <w:trPr>
          <w:trHeight w:val="318"/>
        </w:trPr>
        <w:tc>
          <w:tcPr>
            <w:tcW w:w="10035" w:type="dxa"/>
            <w:gridSpan w:val="6"/>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val="kk-KZ" w:eastAsia="en-US"/>
              </w:rPr>
            </w:pPr>
            <w:r w:rsidRPr="008B34FC">
              <w:rPr>
                <w:b/>
                <w:lang w:val="kk-KZ" w:eastAsia="en-US"/>
              </w:rPr>
              <w:t>Оқу курсы мазмұнын жүзеге асыру күнтізбесі:</w:t>
            </w:r>
          </w:p>
        </w:tc>
      </w:tr>
      <w:tr w:rsidR="00DB1215" w:rsidRPr="008B34FC" w:rsidTr="00105464">
        <w:trPr>
          <w:trHeight w:val="266"/>
        </w:trPr>
        <w:tc>
          <w:tcPr>
            <w:tcW w:w="824"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p>
        </w:tc>
        <w:tc>
          <w:tcPr>
            <w:tcW w:w="9211" w:type="dxa"/>
            <w:gridSpan w:val="5"/>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tabs>
                <w:tab w:val="left" w:pos="4711"/>
              </w:tabs>
              <w:spacing w:line="276" w:lineRule="auto"/>
              <w:jc w:val="center"/>
              <w:rPr>
                <w:b/>
                <w:lang w:val="kk-KZ" w:eastAsia="en-US"/>
              </w:rPr>
            </w:pPr>
            <w:r w:rsidRPr="008B34FC">
              <w:rPr>
                <w:b/>
                <w:lang w:val="kk-KZ" w:eastAsia="en-US"/>
              </w:rPr>
              <w:t>Пәннің құрылымы</w:t>
            </w:r>
          </w:p>
        </w:tc>
      </w:tr>
      <w:tr w:rsidR="00DB1215" w:rsidRPr="008B34FC"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val="kk-KZ" w:eastAsia="en-US"/>
              </w:rPr>
            </w:pPr>
            <w:r w:rsidRPr="008B34FC">
              <w:rPr>
                <w:b/>
                <w:lang w:val="kk-KZ" w:eastAsia="en-US"/>
              </w:rPr>
              <w:t xml:space="preserve">Апта </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val="kk-KZ" w:eastAsia="en-US"/>
              </w:rPr>
            </w:pPr>
            <w:r w:rsidRPr="008B34FC">
              <w:rPr>
                <w:b/>
                <w:lang w:val="kk-KZ" w:eastAsia="en-US"/>
              </w:rPr>
              <w:t xml:space="preserve">Тақырыптың атауы </w:t>
            </w:r>
          </w:p>
        </w:tc>
        <w:tc>
          <w:tcPr>
            <w:tcW w:w="851"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val="kk-KZ" w:eastAsia="en-US"/>
              </w:rPr>
            </w:pPr>
            <w:r w:rsidRPr="008B34FC">
              <w:rPr>
                <w:b/>
                <w:lang w:val="kk-KZ" w:eastAsia="en-US"/>
              </w:rPr>
              <w:t xml:space="preserve">Сағат саны </w:t>
            </w:r>
          </w:p>
        </w:tc>
        <w:tc>
          <w:tcPr>
            <w:tcW w:w="992"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eastAsia="en-US"/>
              </w:rPr>
            </w:pPr>
            <w:proofErr w:type="spellStart"/>
            <w:r w:rsidRPr="008B34FC">
              <w:rPr>
                <w:b/>
                <w:lang w:eastAsia="en-US"/>
              </w:rPr>
              <w:t>Максимал</w:t>
            </w:r>
            <w:proofErr w:type="spellEnd"/>
            <w:r w:rsidRPr="008B34FC">
              <w:rPr>
                <w:b/>
                <w:lang w:val="kk-KZ" w:eastAsia="en-US"/>
              </w:rPr>
              <w:t xml:space="preserve">ды </w:t>
            </w:r>
            <w:r w:rsidRPr="008B34FC">
              <w:rPr>
                <w:b/>
                <w:lang w:eastAsia="en-US"/>
              </w:rPr>
              <w:t>балл</w:t>
            </w:r>
          </w:p>
        </w:tc>
      </w:tr>
      <w:tr w:rsidR="00DB1215" w:rsidRPr="008B34FC"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eastAsia="en-US"/>
              </w:rPr>
            </w:pPr>
            <w:r w:rsidRPr="008B34FC">
              <w:rPr>
                <w:b/>
                <w:lang w:eastAsia="en-US"/>
              </w:rPr>
              <w:t>1</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DB56AA" w:rsidRPr="008B34FC" w:rsidRDefault="00DB56AA" w:rsidP="00DB56AA">
            <w:pPr>
              <w:jc w:val="both"/>
              <w:rPr>
                <w:lang w:val="kk-KZ"/>
              </w:rPr>
            </w:pPr>
            <w:r w:rsidRPr="008B34FC">
              <w:rPr>
                <w:lang w:val="kk-KZ"/>
              </w:rPr>
              <w:t>Дәріс 1. Кіріспе</w:t>
            </w:r>
          </w:p>
          <w:p w:rsidR="00DB56AA" w:rsidRPr="008B34FC" w:rsidRDefault="00DB56AA" w:rsidP="00DB56AA">
            <w:pPr>
              <w:jc w:val="both"/>
              <w:rPr>
                <w:lang w:val="kk-KZ"/>
              </w:rPr>
            </w:pPr>
            <w:r w:rsidRPr="008B34FC">
              <w:rPr>
                <w:lang w:val="kk-KZ"/>
              </w:rPr>
              <w:t xml:space="preserve">Дәріс 2. </w:t>
            </w:r>
            <w:r w:rsidR="009D6CFA">
              <w:rPr>
                <w:lang w:val="kk-KZ"/>
              </w:rPr>
              <w:t>«</w:t>
            </w:r>
            <w:r w:rsidRPr="008B34FC">
              <w:rPr>
                <w:lang w:val="kk-KZ"/>
              </w:rPr>
              <w:t>Кеңесті</w:t>
            </w:r>
            <w:r w:rsidR="009D6CFA">
              <w:rPr>
                <w:lang w:val="kk-KZ"/>
              </w:rPr>
              <w:t>к дәуірдегі білім беру жүйесі» мәселесінің зерттелуі</w:t>
            </w:r>
          </w:p>
          <w:p w:rsidR="001E5889" w:rsidRPr="008B34FC" w:rsidRDefault="001E5889" w:rsidP="00DB56AA">
            <w:pPr>
              <w:spacing w:line="276" w:lineRule="auto"/>
              <w:rPr>
                <w:rFonts w:eastAsia="Calibri"/>
                <w:b/>
                <w:lang w:val="kk-KZ" w:eastAsia="en-US"/>
              </w:rPr>
            </w:pPr>
            <w:r w:rsidRPr="008B34FC">
              <w:rPr>
                <w:rFonts w:eastAsia="Calibri"/>
                <w:b/>
                <w:lang w:val="kk-KZ" w:eastAsia="en-US"/>
              </w:rPr>
              <w:t>Практикалық сабақ-1.</w:t>
            </w:r>
          </w:p>
          <w:p w:rsidR="00DB1215" w:rsidRPr="008B34FC" w:rsidRDefault="001E5889" w:rsidP="009D6CFA">
            <w:pPr>
              <w:jc w:val="both"/>
              <w:rPr>
                <w:lang w:val="kk-KZ"/>
              </w:rPr>
            </w:pPr>
            <w:r w:rsidRPr="008B34FC">
              <w:rPr>
                <w:lang w:val="kk-KZ"/>
              </w:rPr>
              <w:t>Кеңестік дәуірдегі білім беру жүйесінің мәселесінің зерттелуі</w:t>
            </w:r>
          </w:p>
        </w:tc>
        <w:tc>
          <w:tcPr>
            <w:tcW w:w="851"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jc w:val="center"/>
              <w:rPr>
                <w:b/>
                <w:lang w:val="kk-KZ" w:eastAsia="en-US"/>
              </w:rPr>
            </w:pPr>
          </w:p>
          <w:p w:rsidR="00DB1215" w:rsidRPr="008B34FC" w:rsidRDefault="00DB1215" w:rsidP="00DB1215">
            <w:pPr>
              <w:spacing w:line="276" w:lineRule="auto"/>
              <w:rPr>
                <w:lang w:val="kk-KZ" w:eastAsia="en-US"/>
              </w:rPr>
            </w:pPr>
            <w:r w:rsidRPr="008B34FC">
              <w:rPr>
                <w:lang w:val="kk-KZ" w:eastAsia="en-US"/>
              </w:rPr>
              <w:t xml:space="preserve">      2</w:t>
            </w: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r w:rsidRPr="008B34FC">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jc w:val="center"/>
              <w:rPr>
                <w:lang w:val="kk-KZ" w:eastAsia="en-US"/>
              </w:rPr>
            </w:pPr>
            <w:r w:rsidRPr="008B34FC">
              <w:rPr>
                <w:lang w:val="kk-KZ" w:eastAsia="en-US"/>
              </w:rPr>
              <w:t>7</w:t>
            </w:r>
          </w:p>
        </w:tc>
      </w:tr>
      <w:tr w:rsidR="00DB1215" w:rsidRPr="008B34FC"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eastAsia="en-US"/>
              </w:rPr>
            </w:pPr>
            <w:r w:rsidRPr="008B34FC">
              <w:rPr>
                <w:b/>
                <w:lang w:eastAsia="en-US"/>
              </w:rPr>
              <w:t>2</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9D6CFA" w:rsidRDefault="00F571DC" w:rsidP="009D6CFA">
            <w:pPr>
              <w:pStyle w:val="a4"/>
              <w:spacing w:after="0" w:afterAutospacing="0"/>
              <w:rPr>
                <w:lang w:val="kk-KZ"/>
              </w:rPr>
            </w:pPr>
            <w:r w:rsidRPr="008B34FC">
              <w:rPr>
                <w:rFonts w:eastAsia="Calibri"/>
                <w:b/>
                <w:lang w:val="kk-KZ" w:eastAsia="en-US"/>
              </w:rPr>
              <w:t>Дәріс 3-4</w:t>
            </w:r>
            <w:r w:rsidR="001E5889" w:rsidRPr="008B34FC">
              <w:t xml:space="preserve"> </w:t>
            </w:r>
            <w:r w:rsidR="001E5889" w:rsidRPr="008B34FC">
              <w:rPr>
                <w:lang w:val="kk-KZ"/>
              </w:rPr>
              <w:t xml:space="preserve">КСРО дағы халық ағарту ісінің </w:t>
            </w:r>
            <w:r w:rsidR="009D6CFA">
              <w:rPr>
                <w:lang w:val="kk-KZ"/>
              </w:rPr>
              <w:t xml:space="preserve">қалыптасуы және </w:t>
            </w:r>
            <w:r w:rsidR="001E5889" w:rsidRPr="008B34FC">
              <w:rPr>
                <w:lang w:val="kk-KZ"/>
              </w:rPr>
              <w:t xml:space="preserve"> негізгі кезеңдері</w:t>
            </w:r>
          </w:p>
          <w:p w:rsidR="00DB1215" w:rsidRDefault="00F571DC" w:rsidP="009D6CFA">
            <w:pPr>
              <w:pStyle w:val="a4"/>
              <w:spacing w:before="0" w:beforeAutospacing="0" w:after="0" w:afterAutospacing="0"/>
              <w:rPr>
                <w:b/>
                <w:lang w:val="kk-KZ" w:eastAsia="en-US"/>
              </w:rPr>
            </w:pPr>
            <w:r w:rsidRPr="008B34FC">
              <w:rPr>
                <w:b/>
                <w:lang w:val="kk-KZ" w:eastAsia="en-US"/>
              </w:rPr>
              <w:t>Практикалық  сабақ 2.</w:t>
            </w:r>
          </w:p>
          <w:p w:rsidR="009D6CFA" w:rsidRPr="009D6CFA" w:rsidRDefault="009D6CFA" w:rsidP="009D6CFA">
            <w:pPr>
              <w:pStyle w:val="a4"/>
              <w:spacing w:before="0" w:beforeAutospacing="0" w:after="0" w:afterAutospacing="0"/>
              <w:rPr>
                <w:rFonts w:eastAsia="Calibri"/>
                <w:b/>
                <w:lang w:val="kk-KZ" w:eastAsia="en-US"/>
              </w:rPr>
            </w:pPr>
            <w:r w:rsidRPr="008B34FC">
              <w:rPr>
                <w:lang w:val="kk-KZ"/>
              </w:rPr>
              <w:t>Сауатсыздықпен күрес</w:t>
            </w:r>
            <w:r w:rsidR="00AC40EB">
              <w:rPr>
                <w:lang w:val="kk-KZ"/>
              </w:rPr>
              <w:t xml:space="preserve"> және халық ағарту ісінің дамуы</w:t>
            </w:r>
          </w:p>
        </w:tc>
        <w:tc>
          <w:tcPr>
            <w:tcW w:w="851"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rPr>
                <w:b/>
                <w:lang w:val="kk-KZ" w:eastAsia="en-US"/>
              </w:rPr>
            </w:pPr>
            <w:r w:rsidRPr="008B34FC">
              <w:rPr>
                <w:b/>
                <w:lang w:val="kk-KZ" w:eastAsia="en-US"/>
              </w:rPr>
              <w:t xml:space="preserve">      2</w:t>
            </w: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r w:rsidRPr="008B34FC">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p>
          <w:p w:rsidR="00DB1215" w:rsidRPr="008B34FC" w:rsidRDefault="00116178" w:rsidP="00CA4B3E">
            <w:pPr>
              <w:spacing w:line="276" w:lineRule="auto"/>
              <w:rPr>
                <w:lang w:val="kk-KZ" w:eastAsia="en-US"/>
              </w:rPr>
            </w:pPr>
            <w:r>
              <w:rPr>
                <w:lang w:val="kk-KZ" w:eastAsia="en-US"/>
              </w:rPr>
              <w:t xml:space="preserve">   </w:t>
            </w:r>
            <w:r w:rsidR="00DB1215" w:rsidRPr="008B34FC">
              <w:rPr>
                <w:lang w:val="kk-KZ" w:eastAsia="en-US"/>
              </w:rPr>
              <w:t>7</w:t>
            </w:r>
          </w:p>
        </w:tc>
      </w:tr>
      <w:tr w:rsidR="00DB1215" w:rsidRPr="008B34FC"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eastAsia="en-US"/>
              </w:rPr>
            </w:pPr>
            <w:r w:rsidRPr="008B34FC">
              <w:rPr>
                <w:b/>
                <w:lang w:eastAsia="en-US"/>
              </w:rPr>
              <w:t>3</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6461A4" w:rsidRPr="006461A4" w:rsidRDefault="00F571DC" w:rsidP="006461A4">
            <w:pPr>
              <w:shd w:val="clear" w:color="auto" w:fill="FFFFFF"/>
              <w:spacing w:before="100" w:beforeAutospacing="1" w:after="225"/>
              <w:jc w:val="both"/>
              <w:rPr>
                <w:rFonts w:ascii="Arial" w:eastAsia="Times New Roman" w:hAnsi="Arial" w:cs="Arial"/>
                <w:color w:val="222222"/>
                <w:sz w:val="27"/>
                <w:szCs w:val="27"/>
                <w:lang w:val="kk-KZ"/>
              </w:rPr>
            </w:pPr>
            <w:r w:rsidRPr="006461A4">
              <w:rPr>
                <w:b/>
                <w:lang w:val="kk-KZ"/>
              </w:rPr>
              <w:t xml:space="preserve">Дәріс </w:t>
            </w:r>
            <w:r w:rsidR="006461A4">
              <w:rPr>
                <w:b/>
                <w:lang w:val="kk-KZ"/>
              </w:rPr>
              <w:t>5</w:t>
            </w:r>
            <w:r w:rsidRPr="006461A4">
              <w:rPr>
                <w:b/>
                <w:lang w:val="kk-KZ"/>
              </w:rPr>
              <w:t>-</w:t>
            </w:r>
            <w:r w:rsidR="006461A4">
              <w:rPr>
                <w:b/>
                <w:lang w:val="kk-KZ"/>
              </w:rPr>
              <w:t>6</w:t>
            </w:r>
            <w:r w:rsidRPr="006461A4">
              <w:rPr>
                <w:b/>
                <w:lang w:val="kk-KZ"/>
              </w:rPr>
              <w:t>.</w:t>
            </w:r>
            <w:r w:rsidRPr="008B34FC">
              <w:rPr>
                <w:b/>
                <w:lang w:val="kk-KZ"/>
              </w:rPr>
              <w:t xml:space="preserve"> </w:t>
            </w:r>
            <w:r w:rsidR="006461A4" w:rsidRPr="00274676">
              <w:rPr>
                <w:rFonts w:eastAsia="Times New Roman"/>
                <w:lang w:val="kk-KZ"/>
              </w:rPr>
              <w:t>20–30-шы жылдардағы мектептің құрылымы мен мазмұнын жетілдіру ерекшеліктері.</w:t>
            </w:r>
          </w:p>
          <w:p w:rsidR="00F571DC" w:rsidRPr="008B34FC" w:rsidRDefault="00F571DC" w:rsidP="006461A4">
            <w:pPr>
              <w:tabs>
                <w:tab w:val="left" w:pos="1380"/>
              </w:tabs>
              <w:jc w:val="both"/>
              <w:rPr>
                <w:rFonts w:eastAsia="Calibri"/>
                <w:b/>
                <w:lang w:val="kk-KZ" w:eastAsia="en-US"/>
              </w:rPr>
            </w:pPr>
            <w:r w:rsidRPr="008B34FC">
              <w:rPr>
                <w:rFonts w:eastAsia="Calibri"/>
                <w:b/>
                <w:lang w:val="kk-KZ" w:eastAsia="en-US"/>
              </w:rPr>
              <w:t>П</w:t>
            </w:r>
            <w:r w:rsidRPr="008B34FC">
              <w:rPr>
                <w:b/>
                <w:lang w:val="kk-KZ" w:eastAsia="en-US"/>
              </w:rPr>
              <w:t>рактикалық  сабақ-3.</w:t>
            </w:r>
          </w:p>
          <w:p w:rsidR="00DB1215" w:rsidRDefault="00F571DC" w:rsidP="00F571DC">
            <w:pPr>
              <w:spacing w:line="276" w:lineRule="auto"/>
              <w:rPr>
                <w:b/>
                <w:lang w:val="kk-KZ" w:eastAsia="en-US"/>
              </w:rPr>
            </w:pPr>
            <w:r w:rsidRPr="008B34FC">
              <w:rPr>
                <w:lang w:val="kk-KZ"/>
              </w:rPr>
              <w:t xml:space="preserve"> Қазақстандағы кеңестік білім бе</w:t>
            </w:r>
            <w:r w:rsidR="008B34FC">
              <w:rPr>
                <w:lang w:val="kk-KZ"/>
              </w:rPr>
              <w:t>ру ісінің қалыптасуы және дамуы</w:t>
            </w:r>
            <w:r w:rsidR="00DB1215" w:rsidRPr="008B34FC">
              <w:rPr>
                <w:b/>
                <w:lang w:val="kk-KZ" w:eastAsia="en-US"/>
              </w:rPr>
              <w:t xml:space="preserve"> </w:t>
            </w:r>
          </w:p>
          <w:p w:rsidR="008B34FC" w:rsidRPr="008B34FC" w:rsidRDefault="008B34FC" w:rsidP="006461A4">
            <w:pPr>
              <w:pStyle w:val="a4"/>
              <w:shd w:val="clear" w:color="auto" w:fill="FFFFFF"/>
              <w:rPr>
                <w:b/>
                <w:highlight w:val="yellow"/>
                <w:lang w:val="kk-KZ" w:eastAsia="en-US"/>
              </w:rPr>
            </w:pPr>
            <w:r>
              <w:rPr>
                <w:b/>
                <w:lang w:val="kk-KZ" w:eastAsia="en-US"/>
              </w:rPr>
              <w:t xml:space="preserve">СӨЖ  </w:t>
            </w:r>
            <w:r w:rsidR="008E79AA" w:rsidRPr="008E79AA">
              <w:rPr>
                <w:rFonts w:eastAsia="Times New Roman"/>
                <w:sz w:val="27"/>
                <w:szCs w:val="27"/>
                <w:lang w:val="kk-KZ"/>
              </w:rPr>
              <w:t>Ке</w:t>
            </w:r>
            <w:r w:rsidR="008E79AA">
              <w:rPr>
                <w:rFonts w:eastAsia="Times New Roman"/>
                <w:sz w:val="27"/>
                <w:szCs w:val="27"/>
                <w:lang w:val="kk-KZ"/>
              </w:rPr>
              <w:t>ңес педагогтарының қызметі</w:t>
            </w:r>
            <w:r w:rsidR="008E79AA" w:rsidRPr="008E79AA">
              <w:rPr>
                <w:rFonts w:eastAsia="Times New Roman"/>
                <w:sz w:val="27"/>
                <w:szCs w:val="27"/>
                <w:lang w:val="kk-KZ"/>
              </w:rPr>
              <w:t>: Н.К.Крупская, А.В.Луначарский, П.П.Блонский, А.С.Макаренко және т.б</w:t>
            </w:r>
            <w:r w:rsidR="008E79AA" w:rsidRPr="008E79AA">
              <w:rPr>
                <w:rFonts w:eastAsia="Times New Roman"/>
                <w:color w:val="333333"/>
                <w:sz w:val="27"/>
                <w:szCs w:val="27"/>
                <w:lang w:val="kk-KZ"/>
              </w:rPr>
              <w:t>.</w:t>
            </w:r>
            <w:r w:rsidR="006461A4" w:rsidRPr="008B34FC">
              <w:rPr>
                <w:b/>
                <w:highlight w:val="yellow"/>
                <w:lang w:val="kk-KZ" w:eastAsia="en-US"/>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rPr>
                <w:lang w:val="kk-KZ" w:eastAsia="en-US"/>
              </w:rPr>
            </w:pPr>
            <w:r w:rsidRPr="008B34FC">
              <w:rPr>
                <w:lang w:val="kk-KZ" w:eastAsia="en-US"/>
              </w:rPr>
              <w:t xml:space="preserve">      2</w:t>
            </w:r>
          </w:p>
          <w:p w:rsidR="00DB1215" w:rsidRPr="008B34FC" w:rsidRDefault="008B34FC" w:rsidP="00DB1215">
            <w:pPr>
              <w:spacing w:line="276" w:lineRule="auto"/>
              <w:rPr>
                <w:lang w:val="kk-KZ" w:eastAsia="en-US"/>
              </w:rPr>
            </w:pPr>
            <w:r>
              <w:rPr>
                <w:lang w:val="kk-KZ" w:eastAsia="en-US"/>
              </w:rPr>
              <w:t xml:space="preserve">      </w:t>
            </w:r>
            <w:r w:rsidR="00DB1215" w:rsidRPr="008B34FC">
              <w:rPr>
                <w:lang w:val="kk-KZ" w:eastAsia="en-US"/>
              </w:rPr>
              <w:t>1</w:t>
            </w:r>
          </w:p>
        </w:tc>
        <w:tc>
          <w:tcPr>
            <w:tcW w:w="992"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DB1215" w:rsidRPr="008B34FC" w:rsidRDefault="00116178" w:rsidP="008B34FC">
            <w:pPr>
              <w:spacing w:line="276" w:lineRule="auto"/>
              <w:rPr>
                <w:lang w:val="kk-KZ" w:eastAsia="en-US"/>
              </w:rPr>
            </w:pPr>
            <w:r>
              <w:rPr>
                <w:lang w:val="kk-KZ" w:eastAsia="en-US"/>
              </w:rPr>
              <w:t xml:space="preserve">  </w:t>
            </w:r>
            <w:r w:rsidR="00DB1215" w:rsidRPr="008B34FC">
              <w:rPr>
                <w:lang w:val="kk-KZ" w:eastAsia="en-US"/>
              </w:rPr>
              <w:t>7</w:t>
            </w:r>
          </w:p>
          <w:p w:rsidR="00DB1215" w:rsidRPr="008B34FC" w:rsidRDefault="00DB1215" w:rsidP="00DB1215">
            <w:pPr>
              <w:spacing w:line="276" w:lineRule="auto"/>
              <w:rPr>
                <w:lang w:val="kk-KZ" w:eastAsia="en-US"/>
              </w:rPr>
            </w:pPr>
          </w:p>
          <w:p w:rsidR="00DB1215" w:rsidRPr="008B34FC" w:rsidRDefault="00DB1215" w:rsidP="00DB1215">
            <w:pPr>
              <w:spacing w:line="276" w:lineRule="auto"/>
              <w:jc w:val="center"/>
              <w:rPr>
                <w:lang w:val="kk-KZ" w:eastAsia="en-US"/>
              </w:rPr>
            </w:pPr>
            <w:r w:rsidRPr="008B34FC">
              <w:rPr>
                <w:lang w:val="kk-KZ" w:eastAsia="en-US"/>
              </w:rPr>
              <w:t>25</w:t>
            </w:r>
          </w:p>
        </w:tc>
      </w:tr>
      <w:tr w:rsidR="00DB1215" w:rsidRPr="006461A4"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val="kk-KZ" w:eastAsia="en-US"/>
              </w:rPr>
            </w:pPr>
            <w:r w:rsidRPr="008B34FC">
              <w:rPr>
                <w:b/>
                <w:lang w:val="kk-KZ" w:eastAsia="en-US"/>
              </w:rPr>
              <w:lastRenderedPageBreak/>
              <w:t>4</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F571DC" w:rsidRPr="008B34FC" w:rsidRDefault="006461A4" w:rsidP="00F571DC">
            <w:pPr>
              <w:jc w:val="both"/>
              <w:rPr>
                <w:lang w:val="kk-KZ"/>
              </w:rPr>
            </w:pPr>
            <w:r>
              <w:rPr>
                <w:lang w:val="kk-KZ"/>
              </w:rPr>
              <w:t>Дәріс 6-7.</w:t>
            </w:r>
            <w:r w:rsidR="00F571DC" w:rsidRPr="008B34FC">
              <w:rPr>
                <w:lang w:val="kk-KZ"/>
              </w:rPr>
              <w:t xml:space="preserve"> </w:t>
            </w:r>
            <w:r w:rsidR="002443C7" w:rsidRPr="00A102FB">
              <w:rPr>
                <w:bCs/>
                <w:sz w:val="28"/>
                <w:szCs w:val="28"/>
                <w:shd w:val="clear" w:color="auto" w:fill="FFFFFF" w:themeFill="background1"/>
                <w:lang w:val="kk-KZ"/>
              </w:rPr>
              <w:t>1941-196</w:t>
            </w:r>
            <w:r w:rsidR="003B242D" w:rsidRPr="00A102FB">
              <w:rPr>
                <w:bCs/>
                <w:sz w:val="28"/>
                <w:szCs w:val="28"/>
                <w:shd w:val="clear" w:color="auto" w:fill="FFFFFF" w:themeFill="background1"/>
                <w:lang w:val="kk-KZ"/>
              </w:rPr>
              <w:t>0 жж. Кеңес мектебі мен педагогикасы</w:t>
            </w:r>
          </w:p>
          <w:p w:rsidR="00F571DC" w:rsidRPr="008B34FC" w:rsidRDefault="00F571DC" w:rsidP="00F571DC">
            <w:pPr>
              <w:jc w:val="both"/>
              <w:rPr>
                <w:lang w:val="kk-KZ"/>
              </w:rPr>
            </w:pPr>
          </w:p>
          <w:p w:rsidR="00DB1215" w:rsidRPr="008B34FC" w:rsidRDefault="00F571DC" w:rsidP="003B242D">
            <w:pPr>
              <w:spacing w:line="276" w:lineRule="auto"/>
              <w:rPr>
                <w:b/>
                <w:lang w:val="kk-KZ" w:eastAsia="en-US"/>
              </w:rPr>
            </w:pPr>
            <w:r w:rsidRPr="006461A4">
              <w:rPr>
                <w:b/>
                <w:lang w:val="kk-KZ" w:eastAsia="en-US"/>
              </w:rPr>
              <w:t xml:space="preserve">Практикалық сабақ-4. </w:t>
            </w:r>
            <w:r w:rsidRPr="006461A4">
              <w:rPr>
                <w:b/>
                <w:lang w:val="kk-KZ"/>
              </w:rPr>
              <w:t xml:space="preserve"> </w:t>
            </w:r>
            <w:r w:rsidRPr="008B34FC">
              <w:rPr>
                <w:lang w:val="kk-KZ"/>
              </w:rPr>
              <w:t>Жалпыға бірдей білім беру ісінің қалыптасуы</w:t>
            </w:r>
            <w:r w:rsidRPr="008B34FC">
              <w:rPr>
                <w:rFonts w:eastAsia="Calibri"/>
                <w:b/>
                <w:lang w:val="kk-KZ" w:eastAsia="en-US"/>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jc w:val="center"/>
              <w:rPr>
                <w:lang w:val="kk-KZ" w:eastAsia="en-US"/>
              </w:rPr>
            </w:pPr>
            <w:r w:rsidRPr="008B34FC">
              <w:rPr>
                <w:lang w:val="kk-KZ" w:eastAsia="en-US"/>
              </w:rPr>
              <w:t>2</w:t>
            </w: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r w:rsidRPr="008B34FC">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jc w:val="center"/>
              <w:rPr>
                <w:lang w:val="kk-KZ" w:eastAsia="en-US"/>
              </w:rPr>
            </w:pPr>
            <w:r w:rsidRPr="008B34FC">
              <w:rPr>
                <w:lang w:val="kk-KZ" w:eastAsia="en-US"/>
              </w:rPr>
              <w:t>7</w:t>
            </w:r>
          </w:p>
        </w:tc>
      </w:tr>
      <w:tr w:rsidR="00DB1215" w:rsidRPr="00D9428B" w:rsidTr="00105464">
        <w:trPr>
          <w:trHeight w:val="562"/>
        </w:trPr>
        <w:tc>
          <w:tcPr>
            <w:tcW w:w="824"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jc w:val="center"/>
              <w:rPr>
                <w:b/>
                <w:lang w:val="kk-KZ" w:eastAsia="en-US"/>
              </w:rPr>
            </w:pPr>
          </w:p>
          <w:p w:rsidR="00DB1215" w:rsidRPr="008B34FC" w:rsidRDefault="00DB1215" w:rsidP="00DB1215">
            <w:pPr>
              <w:spacing w:line="276" w:lineRule="auto"/>
              <w:rPr>
                <w:b/>
                <w:lang w:val="kk-KZ" w:eastAsia="en-US"/>
              </w:rPr>
            </w:pPr>
            <w:r w:rsidRPr="008B34FC">
              <w:rPr>
                <w:lang w:val="kk-KZ" w:eastAsia="en-US"/>
              </w:rPr>
              <w:t xml:space="preserve">      </w:t>
            </w:r>
            <w:r w:rsidRPr="008B34FC">
              <w:rPr>
                <w:b/>
                <w:lang w:val="kk-KZ" w:eastAsia="en-US"/>
              </w:rPr>
              <w:t xml:space="preserve"> 5</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2443C7" w:rsidRPr="008B34FC" w:rsidRDefault="00D9428B" w:rsidP="002443C7">
            <w:pPr>
              <w:jc w:val="both"/>
              <w:rPr>
                <w:lang w:val="kk-KZ"/>
              </w:rPr>
            </w:pPr>
            <w:r>
              <w:rPr>
                <w:lang w:val="kk-KZ"/>
              </w:rPr>
              <w:t>Дәріс 8-9.</w:t>
            </w:r>
            <w:r w:rsidR="00F571DC" w:rsidRPr="00D9428B">
              <w:rPr>
                <w:lang w:val="kk-KZ"/>
              </w:rPr>
              <w:t xml:space="preserve"> </w:t>
            </w:r>
            <w:r w:rsidR="005F26F9">
              <w:rPr>
                <w:lang w:val="kk-KZ"/>
              </w:rPr>
              <w:t>196</w:t>
            </w:r>
            <w:r w:rsidR="002443C7" w:rsidRPr="008B34FC">
              <w:rPr>
                <w:lang w:val="kk-KZ"/>
              </w:rPr>
              <w:t>0-1970 жж. Педагогикалық жоғары білім беру оқу орындары мен педагогикалық училищелердің жалпы даму жағдайы</w:t>
            </w:r>
          </w:p>
          <w:p w:rsidR="00F571DC" w:rsidRPr="008B34FC" w:rsidRDefault="00F571DC" w:rsidP="00F571DC">
            <w:pPr>
              <w:jc w:val="both"/>
              <w:rPr>
                <w:lang w:val="kk-KZ"/>
              </w:rPr>
            </w:pPr>
          </w:p>
          <w:p w:rsidR="002443C7" w:rsidRPr="002443C7" w:rsidRDefault="00F571DC" w:rsidP="002443C7">
            <w:pPr>
              <w:jc w:val="both"/>
              <w:rPr>
                <w:rFonts w:eastAsia="Calibri"/>
                <w:color w:val="262626" w:themeColor="text1" w:themeTint="D9"/>
                <w:sz w:val="28"/>
                <w:szCs w:val="28"/>
                <w:lang w:val="kk-KZ"/>
              </w:rPr>
            </w:pPr>
            <w:r w:rsidRPr="008B34FC">
              <w:rPr>
                <w:b/>
                <w:lang w:val="kk-KZ" w:eastAsia="en-US"/>
              </w:rPr>
              <w:t xml:space="preserve">Практикалық сабақ 5. </w:t>
            </w:r>
            <w:r w:rsidR="002443C7" w:rsidRPr="002443C7">
              <w:rPr>
                <w:rFonts w:eastAsia="Calibri"/>
                <w:bCs/>
                <w:sz w:val="28"/>
                <w:szCs w:val="28"/>
                <w:lang w:val="kk-KZ"/>
              </w:rPr>
              <w:t>Жалпыға білім беру, мектеп алды және мектепент тыс мекемелердің қалыптасу және даму тарихы</w:t>
            </w:r>
            <w:r w:rsidR="002443C7" w:rsidRPr="002443C7">
              <w:rPr>
                <w:rFonts w:eastAsia="Calibri"/>
                <w:bCs/>
                <w:color w:val="262626" w:themeColor="text1" w:themeTint="D9"/>
                <w:sz w:val="28"/>
                <w:szCs w:val="28"/>
                <w:lang w:val="kk-KZ"/>
              </w:rPr>
              <w:t xml:space="preserve"> </w:t>
            </w:r>
          </w:p>
          <w:p w:rsidR="00DB1215" w:rsidRPr="008B34FC" w:rsidRDefault="00DB1215" w:rsidP="00F571DC">
            <w:pPr>
              <w:spacing w:line="276" w:lineRule="auto"/>
              <w:rPr>
                <w:b/>
                <w:lang w:val="kk-KZ" w:eastAsia="en-US"/>
              </w:rPr>
            </w:pPr>
          </w:p>
        </w:tc>
        <w:tc>
          <w:tcPr>
            <w:tcW w:w="851"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jc w:val="center"/>
              <w:rPr>
                <w:b/>
                <w:lang w:val="kk-KZ" w:eastAsia="en-US"/>
              </w:rPr>
            </w:pPr>
            <w:r w:rsidRPr="008B34FC">
              <w:rPr>
                <w:b/>
                <w:lang w:val="kk-KZ" w:eastAsia="en-US"/>
              </w:rPr>
              <w:t>2</w:t>
            </w: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r w:rsidRPr="008B34FC">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jc w:val="center"/>
              <w:rPr>
                <w:lang w:val="kk-KZ" w:eastAsia="en-US"/>
              </w:rPr>
            </w:pPr>
            <w:r w:rsidRPr="008B34FC">
              <w:rPr>
                <w:lang w:val="kk-KZ" w:eastAsia="en-US"/>
              </w:rPr>
              <w:t>7</w:t>
            </w:r>
          </w:p>
        </w:tc>
      </w:tr>
      <w:tr w:rsidR="00DB1215" w:rsidRPr="008B34FC"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val="kk-KZ" w:eastAsia="en-US"/>
              </w:rPr>
            </w:pPr>
            <w:r w:rsidRPr="008B34FC">
              <w:rPr>
                <w:b/>
                <w:lang w:val="kk-KZ" w:eastAsia="en-US"/>
              </w:rPr>
              <w:t>6</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5F26F9" w:rsidRDefault="00F571DC" w:rsidP="00274676">
            <w:pPr>
              <w:spacing w:line="276" w:lineRule="auto"/>
              <w:jc w:val="both"/>
              <w:rPr>
                <w:b/>
                <w:lang w:val="kk-KZ" w:eastAsia="en-US"/>
              </w:rPr>
            </w:pPr>
            <w:r w:rsidRPr="008B34FC">
              <w:rPr>
                <w:b/>
                <w:lang w:val="kk-KZ"/>
              </w:rPr>
              <w:t>Дәріс 6</w:t>
            </w:r>
            <w:r w:rsidRPr="00274676">
              <w:rPr>
                <w:lang w:val="kk-KZ"/>
              </w:rPr>
              <w:t>.</w:t>
            </w:r>
            <w:r w:rsidR="00542EE4" w:rsidRPr="00274676">
              <w:rPr>
                <w:lang w:val="kk-KZ"/>
              </w:rPr>
              <w:t xml:space="preserve"> КСРО –дағы ғылыми мекемелер, ғылыми қызметкерлер ісінің дамуы мен тарихы.</w:t>
            </w:r>
            <w:r w:rsidR="005F26F9" w:rsidRPr="008B34FC">
              <w:rPr>
                <w:b/>
                <w:lang w:val="kk-KZ" w:eastAsia="en-US"/>
              </w:rPr>
              <w:t xml:space="preserve"> </w:t>
            </w:r>
          </w:p>
          <w:p w:rsidR="005F26F9" w:rsidRPr="008B34FC" w:rsidRDefault="005F26F9" w:rsidP="00274676">
            <w:pPr>
              <w:spacing w:line="276" w:lineRule="auto"/>
              <w:jc w:val="both"/>
              <w:rPr>
                <w:lang w:val="kk-KZ"/>
              </w:rPr>
            </w:pPr>
            <w:r>
              <w:rPr>
                <w:b/>
                <w:lang w:val="kk-KZ" w:eastAsia="en-US"/>
              </w:rPr>
              <w:t>Практикалық сабақ</w:t>
            </w:r>
            <w:r w:rsidRPr="008B34FC">
              <w:rPr>
                <w:b/>
                <w:lang w:val="kk-KZ" w:eastAsia="en-US"/>
              </w:rPr>
              <w:t>6.</w:t>
            </w:r>
            <w:r w:rsidRPr="008B34FC">
              <w:rPr>
                <w:lang w:val="kk-KZ" w:eastAsia="en-US"/>
              </w:rPr>
              <w:t xml:space="preserve"> </w:t>
            </w:r>
            <w:r w:rsidRPr="008B34FC">
              <w:rPr>
                <w:lang w:val="kk-KZ"/>
              </w:rPr>
              <w:t>Тарихи білім беру жүйесі. Қазақстанда ғылымның дамуы.</w:t>
            </w:r>
          </w:p>
          <w:p w:rsidR="00DB1215" w:rsidRPr="008B34FC" w:rsidRDefault="00F571DC" w:rsidP="005F26F9">
            <w:pPr>
              <w:jc w:val="both"/>
              <w:rPr>
                <w:lang w:val="kk-KZ" w:eastAsia="en-US"/>
              </w:rPr>
            </w:pPr>
            <w:r w:rsidRPr="008B34FC">
              <w:rPr>
                <w:b/>
                <w:lang w:val="kk-KZ" w:eastAsia="en-US"/>
              </w:rPr>
              <w:t xml:space="preserve">СӨЖ. </w:t>
            </w:r>
            <w:r w:rsidR="005F26F9">
              <w:rPr>
                <w:b/>
                <w:lang w:val="kk-KZ" w:eastAsia="en-US"/>
              </w:rPr>
              <w:t>Кеңес мектебіндегі мұғалім бейнесі</w:t>
            </w:r>
          </w:p>
        </w:tc>
        <w:tc>
          <w:tcPr>
            <w:tcW w:w="851"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jc w:val="center"/>
              <w:rPr>
                <w:b/>
                <w:lang w:val="kk-KZ" w:eastAsia="en-US"/>
              </w:rPr>
            </w:pPr>
            <w:r w:rsidRPr="008B34FC">
              <w:rPr>
                <w:b/>
                <w:lang w:val="kk-KZ" w:eastAsia="en-US"/>
              </w:rPr>
              <w:t>2</w:t>
            </w: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r w:rsidRPr="008B34FC">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jc w:val="center"/>
              <w:rPr>
                <w:lang w:val="kk-KZ" w:eastAsia="en-US"/>
              </w:rPr>
            </w:pPr>
            <w:r w:rsidRPr="008B34FC">
              <w:rPr>
                <w:lang w:val="kk-KZ" w:eastAsia="en-US"/>
              </w:rPr>
              <w:t>7</w:t>
            </w:r>
          </w:p>
          <w:p w:rsidR="00DB1215" w:rsidRPr="008B34FC" w:rsidRDefault="00DB1215" w:rsidP="00DB1215">
            <w:pPr>
              <w:spacing w:line="276" w:lineRule="auto"/>
              <w:jc w:val="center"/>
              <w:rPr>
                <w:b/>
                <w:lang w:val="kk-KZ" w:eastAsia="en-US"/>
              </w:rPr>
            </w:pPr>
            <w:r w:rsidRPr="008B34FC">
              <w:rPr>
                <w:b/>
                <w:lang w:val="kk-KZ" w:eastAsia="en-US"/>
              </w:rPr>
              <w:t>25</w:t>
            </w:r>
          </w:p>
        </w:tc>
      </w:tr>
      <w:tr w:rsidR="00DB1215" w:rsidRPr="00AA4B13"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val="kk-KZ" w:eastAsia="en-US"/>
              </w:rPr>
            </w:pPr>
            <w:r w:rsidRPr="008B34FC">
              <w:rPr>
                <w:b/>
                <w:lang w:val="kk-KZ" w:eastAsia="en-US"/>
              </w:rPr>
              <w:t>7</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124364" w:rsidRPr="00AA4B13" w:rsidRDefault="00124364" w:rsidP="00124364">
            <w:pPr>
              <w:jc w:val="both"/>
              <w:rPr>
                <w:lang w:val="kk-KZ"/>
              </w:rPr>
            </w:pPr>
            <w:r w:rsidRPr="008B34FC">
              <w:rPr>
                <w:b/>
                <w:lang w:val="kk-KZ"/>
              </w:rPr>
              <w:t>Дәріс 7</w:t>
            </w:r>
            <w:r w:rsidR="00AA4B13">
              <w:rPr>
                <w:b/>
                <w:lang w:val="kk-KZ"/>
              </w:rPr>
              <w:t xml:space="preserve">. </w:t>
            </w:r>
            <w:r w:rsidR="00AA4B13" w:rsidRPr="00AA4B13">
              <w:rPr>
                <w:bCs/>
                <w:shd w:val="clear" w:color="auto" w:fill="FFFFFF" w:themeFill="background1"/>
                <w:lang w:val="kk-KZ"/>
              </w:rPr>
              <w:t>Кеңес мектебі мен педагогикасы</w:t>
            </w:r>
            <w:r w:rsidR="00AA4B13" w:rsidRPr="00AA4B13">
              <w:rPr>
                <w:lang w:val="kk-KZ"/>
              </w:rPr>
              <w:t xml:space="preserve"> </w:t>
            </w:r>
          </w:p>
          <w:p w:rsidR="005F26F9" w:rsidRPr="008B34FC" w:rsidRDefault="00124364" w:rsidP="005F26F9">
            <w:pPr>
              <w:jc w:val="both"/>
              <w:rPr>
                <w:b/>
                <w:lang w:val="kk-KZ"/>
              </w:rPr>
            </w:pPr>
            <w:r w:rsidRPr="008B34FC">
              <w:rPr>
                <w:b/>
                <w:lang w:val="kk-KZ" w:eastAsia="en-US"/>
              </w:rPr>
              <w:t>Практикалық  сабақ 7</w:t>
            </w:r>
            <w:r w:rsidRPr="008B34FC">
              <w:rPr>
                <w:lang w:val="kk-KZ" w:eastAsia="en-US"/>
              </w:rPr>
              <w:t>.</w:t>
            </w:r>
            <w:r w:rsidRPr="008B34FC">
              <w:rPr>
                <w:lang w:val="kk-KZ"/>
              </w:rPr>
              <w:t xml:space="preserve"> </w:t>
            </w:r>
          </w:p>
          <w:p w:rsidR="005F26F9" w:rsidRPr="008B34FC" w:rsidRDefault="005F26F9" w:rsidP="005F26F9">
            <w:pPr>
              <w:tabs>
                <w:tab w:val="left" w:pos="2272"/>
              </w:tabs>
              <w:spacing w:line="276" w:lineRule="auto"/>
              <w:rPr>
                <w:b/>
                <w:lang w:val="kk-KZ" w:eastAsia="en-US"/>
              </w:rPr>
            </w:pPr>
            <w:r w:rsidRPr="008B34FC">
              <w:rPr>
                <w:lang w:val="kk-KZ" w:eastAsia="en-US"/>
              </w:rPr>
              <w:t>Кеңестік кезеңдегі педагогикалық ғылымның пайда болуы және дамуы</w:t>
            </w:r>
          </w:p>
          <w:p w:rsidR="00DB1215" w:rsidRPr="008B34FC" w:rsidRDefault="00DB1215" w:rsidP="00AB3C01">
            <w:pPr>
              <w:spacing w:line="276" w:lineRule="auto"/>
              <w:rPr>
                <w:b/>
                <w:lang w:val="kk-KZ" w:eastAsia="en-US"/>
              </w:rPr>
            </w:pPr>
            <w:r w:rsidRPr="008B34FC">
              <w:rPr>
                <w:rFonts w:eastAsia="Calibri"/>
                <w:b/>
                <w:lang w:val="kk-KZ" w:eastAsia="en-US"/>
              </w:rPr>
              <w:t>№ 1 АБ. (Аралық бақылау)</w:t>
            </w:r>
          </w:p>
        </w:tc>
        <w:tc>
          <w:tcPr>
            <w:tcW w:w="851"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jc w:val="center"/>
              <w:rPr>
                <w:b/>
                <w:lang w:val="kk-KZ" w:eastAsia="en-US"/>
              </w:rPr>
            </w:pPr>
            <w:r w:rsidRPr="008B34FC">
              <w:rPr>
                <w:b/>
                <w:lang w:val="kk-KZ" w:eastAsia="en-US"/>
              </w:rPr>
              <w:t>2</w:t>
            </w: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r w:rsidRPr="008B34FC">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p>
          <w:p w:rsidR="00116178" w:rsidRDefault="00DB1215" w:rsidP="00DB1215">
            <w:pPr>
              <w:spacing w:line="276" w:lineRule="auto"/>
              <w:jc w:val="center"/>
              <w:rPr>
                <w:b/>
                <w:lang w:val="kk-KZ" w:eastAsia="en-US"/>
              </w:rPr>
            </w:pPr>
            <w:r w:rsidRPr="008B34FC">
              <w:rPr>
                <w:lang w:val="kk-KZ" w:eastAsia="en-US"/>
              </w:rPr>
              <w:t>8</w:t>
            </w:r>
            <w:r w:rsidRPr="008B34FC">
              <w:rPr>
                <w:b/>
                <w:lang w:val="kk-KZ" w:eastAsia="en-US"/>
              </w:rPr>
              <w:t xml:space="preserve">      </w:t>
            </w:r>
          </w:p>
          <w:p w:rsidR="00116178" w:rsidRDefault="00116178" w:rsidP="00DB1215">
            <w:pPr>
              <w:spacing w:line="276" w:lineRule="auto"/>
              <w:jc w:val="center"/>
              <w:rPr>
                <w:b/>
                <w:lang w:val="kk-KZ" w:eastAsia="en-US"/>
              </w:rPr>
            </w:pPr>
          </w:p>
          <w:p w:rsidR="00DB1215" w:rsidRPr="008B34FC" w:rsidRDefault="00DB1215" w:rsidP="00DB1215">
            <w:pPr>
              <w:spacing w:line="276" w:lineRule="auto"/>
              <w:jc w:val="center"/>
              <w:rPr>
                <w:lang w:val="kk-KZ" w:eastAsia="en-US"/>
              </w:rPr>
            </w:pPr>
            <w:r w:rsidRPr="008B34FC">
              <w:rPr>
                <w:b/>
                <w:lang w:val="kk-KZ" w:eastAsia="en-US"/>
              </w:rPr>
              <w:t>100</w:t>
            </w:r>
          </w:p>
        </w:tc>
      </w:tr>
      <w:tr w:rsidR="00DB1215" w:rsidRPr="00AA4B13" w:rsidTr="00105464">
        <w:trPr>
          <w:trHeight w:val="306"/>
        </w:trPr>
        <w:tc>
          <w:tcPr>
            <w:tcW w:w="824"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val="kk-KZ" w:eastAsia="en-US"/>
              </w:rPr>
            </w:pPr>
            <w:r w:rsidRPr="008B34FC">
              <w:rPr>
                <w:b/>
                <w:lang w:val="kk-KZ" w:eastAsia="en-US"/>
              </w:rPr>
              <w:t>8</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rPr>
                <w:b/>
                <w:lang w:val="kk-KZ" w:eastAsia="en-US"/>
              </w:rPr>
            </w:pPr>
            <w:r w:rsidRPr="008B34FC">
              <w:rPr>
                <w:b/>
                <w:lang w:val="kk-KZ" w:eastAsia="en-US"/>
              </w:rPr>
              <w:t>MT (Midterm Exam)</w:t>
            </w:r>
          </w:p>
        </w:tc>
        <w:tc>
          <w:tcPr>
            <w:tcW w:w="851"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rPr>
                <w:b/>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8B34FC">
              <w:rPr>
                <w:rFonts w:ascii="Times New Roman" w:hAnsi="Times New Roman" w:cs="Times New Roman"/>
                <w:b/>
                <w:sz w:val="24"/>
                <w:szCs w:val="24"/>
                <w:lang w:val="kk-KZ"/>
              </w:rPr>
              <w:t xml:space="preserve">   100</w:t>
            </w:r>
          </w:p>
        </w:tc>
      </w:tr>
      <w:tr w:rsidR="00DB1215" w:rsidRPr="0025284B"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val="kk-KZ" w:eastAsia="en-US"/>
              </w:rPr>
            </w:pPr>
            <w:r w:rsidRPr="008B34FC">
              <w:rPr>
                <w:b/>
                <w:lang w:val="kk-KZ" w:eastAsia="en-US"/>
              </w:rPr>
              <w:t>8</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124364" w:rsidRPr="008B34FC" w:rsidRDefault="00124364" w:rsidP="00124364">
            <w:pPr>
              <w:tabs>
                <w:tab w:val="right" w:pos="2281"/>
              </w:tabs>
              <w:jc w:val="both"/>
              <w:rPr>
                <w:b/>
                <w:lang w:val="kk-KZ"/>
              </w:rPr>
            </w:pPr>
            <w:r w:rsidRPr="008B34FC">
              <w:rPr>
                <w:b/>
                <w:lang w:val="kk-KZ"/>
              </w:rPr>
              <w:t>Дәріс 8</w:t>
            </w:r>
            <w:r w:rsidRPr="008B34FC">
              <w:rPr>
                <w:b/>
                <w:lang w:val="kk-KZ"/>
              </w:rPr>
              <w:tab/>
            </w:r>
            <w:r w:rsidR="0025284B">
              <w:rPr>
                <w:b/>
                <w:lang w:val="kk-KZ"/>
              </w:rPr>
              <w:t xml:space="preserve">. </w:t>
            </w:r>
            <w:r w:rsidR="0025284B" w:rsidRPr="00274676">
              <w:rPr>
                <w:lang w:val="kk-KZ"/>
              </w:rPr>
              <w:t>Кеңестік білім беру жүйесіндегі оқу үдерісі</w:t>
            </w:r>
            <w:r w:rsidR="00274676">
              <w:rPr>
                <w:lang w:val="kk-KZ"/>
              </w:rPr>
              <w:t>н ұйымдастыру мәселелері</w:t>
            </w:r>
          </w:p>
          <w:p w:rsidR="00DB1215" w:rsidRPr="008B34FC" w:rsidRDefault="00124364" w:rsidP="00274676">
            <w:pPr>
              <w:tabs>
                <w:tab w:val="right" w:pos="2281"/>
              </w:tabs>
              <w:jc w:val="both"/>
              <w:rPr>
                <w:rFonts w:eastAsia="Calibri"/>
                <w:b/>
                <w:lang w:val="kk-KZ" w:eastAsia="en-US"/>
              </w:rPr>
            </w:pPr>
            <w:r w:rsidRPr="008B34FC">
              <w:rPr>
                <w:b/>
                <w:lang w:val="kk-KZ"/>
              </w:rPr>
              <w:t>Практикалық сабақ 8</w:t>
            </w:r>
            <w:r w:rsidRPr="008B34FC">
              <w:rPr>
                <w:lang w:val="kk-KZ"/>
              </w:rPr>
              <w:t>.Білім беру ісіндегі мұғалімдердің біліктілігі мәселесі: қиындықтар</w:t>
            </w:r>
            <w:r w:rsidR="00116178">
              <w:rPr>
                <w:lang w:val="kk-KZ"/>
              </w:rPr>
              <w:t>ы</w:t>
            </w:r>
            <w:r w:rsidRPr="008B34FC">
              <w:rPr>
                <w:lang w:val="kk-KZ"/>
              </w:rPr>
              <w:t xml:space="preserve"> мен жетістіктер</w:t>
            </w:r>
            <w:r w:rsidR="00116178">
              <w:rPr>
                <w:lang w:val="kk-KZ"/>
              </w:rPr>
              <w:t>і</w:t>
            </w:r>
          </w:p>
        </w:tc>
        <w:tc>
          <w:tcPr>
            <w:tcW w:w="851"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jc w:val="center"/>
              <w:rPr>
                <w:b/>
                <w:lang w:val="kk-KZ" w:eastAsia="en-US"/>
              </w:rPr>
            </w:pPr>
            <w:r w:rsidRPr="008B34FC">
              <w:rPr>
                <w:b/>
                <w:lang w:val="kk-KZ" w:eastAsia="en-US"/>
              </w:rPr>
              <w:t>2</w:t>
            </w: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r w:rsidRPr="008B34FC">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rPr>
                <w:b/>
                <w:lang w:val="kk-KZ" w:eastAsia="en-US"/>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jc w:val="center"/>
              <w:rPr>
                <w:lang w:val="kk-KZ" w:eastAsia="en-US"/>
              </w:rPr>
            </w:pPr>
            <w:r w:rsidRPr="008B34FC">
              <w:rPr>
                <w:lang w:val="kk-KZ" w:eastAsia="en-US"/>
              </w:rPr>
              <w:t>6</w:t>
            </w:r>
          </w:p>
        </w:tc>
      </w:tr>
      <w:tr w:rsidR="00DB1215" w:rsidRPr="00B802F6"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val="kk-KZ" w:eastAsia="en-US"/>
              </w:rPr>
            </w:pPr>
            <w:r w:rsidRPr="008B34FC">
              <w:rPr>
                <w:b/>
                <w:lang w:val="kk-KZ" w:eastAsia="en-US"/>
              </w:rPr>
              <w:t>9</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2678AE" w:rsidRPr="008B34FC" w:rsidRDefault="002678AE" w:rsidP="002678AE">
            <w:pPr>
              <w:jc w:val="both"/>
              <w:rPr>
                <w:b/>
                <w:lang w:val="kk-KZ"/>
              </w:rPr>
            </w:pPr>
            <w:r w:rsidRPr="008B34FC">
              <w:rPr>
                <w:b/>
                <w:lang w:val="kk-KZ"/>
              </w:rPr>
              <w:t>Дәріс 9</w:t>
            </w:r>
            <w:r w:rsidR="0074574E">
              <w:rPr>
                <w:b/>
                <w:lang w:val="kk-KZ"/>
              </w:rPr>
              <w:t xml:space="preserve"> </w:t>
            </w:r>
            <w:r w:rsidR="00CA27E9">
              <w:rPr>
                <w:b/>
                <w:lang w:val="kk-KZ"/>
              </w:rPr>
              <w:t>К</w:t>
            </w:r>
            <w:r w:rsidR="0074574E">
              <w:rPr>
                <w:b/>
                <w:lang w:val="kk-KZ"/>
              </w:rPr>
              <w:t>еңес мектебіндегі білімді тексеру және бағалау жүйесі</w:t>
            </w:r>
          </w:p>
          <w:p w:rsidR="002678AE" w:rsidRPr="008B34FC" w:rsidRDefault="002678AE" w:rsidP="002678AE">
            <w:pPr>
              <w:jc w:val="both"/>
              <w:rPr>
                <w:lang w:val="kk-KZ"/>
              </w:rPr>
            </w:pPr>
            <w:r w:rsidRPr="008B34FC">
              <w:rPr>
                <w:b/>
                <w:lang w:val="kk-KZ"/>
              </w:rPr>
              <w:t>Практикалық сабақ 9</w:t>
            </w:r>
            <w:r w:rsidRPr="008B34FC">
              <w:rPr>
                <w:lang w:val="kk-KZ"/>
              </w:rPr>
              <w:t xml:space="preserve">. </w:t>
            </w:r>
            <w:r w:rsidR="0074574E">
              <w:rPr>
                <w:lang w:val="kk-KZ"/>
              </w:rPr>
              <w:t>Кеңес мектебіндегі білімді тексеру жүйесі мен әдістері</w:t>
            </w:r>
          </w:p>
          <w:p w:rsidR="00DB1215" w:rsidRPr="008B34FC" w:rsidRDefault="00DB1215" w:rsidP="0074574E">
            <w:pPr>
              <w:spacing w:line="276" w:lineRule="auto"/>
              <w:rPr>
                <w:b/>
                <w:lang w:val="kk-KZ" w:eastAsia="en-US"/>
              </w:rPr>
            </w:pPr>
            <w:r w:rsidRPr="008B34FC">
              <w:rPr>
                <w:b/>
                <w:lang w:val="kk-KZ" w:eastAsia="en-US"/>
              </w:rPr>
              <w:t xml:space="preserve">СОӨЖ. </w:t>
            </w:r>
            <w:r w:rsidR="00B802F6">
              <w:rPr>
                <w:lang w:val="kk-KZ" w:eastAsia="en-US"/>
              </w:rPr>
              <w:t xml:space="preserve">Қазақстанның «Білім қоғамының» қалыптасу тарихы мен қызметі. </w:t>
            </w:r>
          </w:p>
        </w:tc>
        <w:tc>
          <w:tcPr>
            <w:tcW w:w="851"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jc w:val="center"/>
              <w:rPr>
                <w:b/>
                <w:lang w:val="kk-KZ" w:eastAsia="en-US"/>
              </w:rPr>
            </w:pPr>
            <w:r w:rsidRPr="008B34FC">
              <w:rPr>
                <w:b/>
                <w:lang w:val="kk-KZ" w:eastAsia="en-US"/>
              </w:rPr>
              <w:t>2</w:t>
            </w:r>
          </w:p>
          <w:p w:rsidR="00DB1215" w:rsidRPr="008B34FC" w:rsidRDefault="00DB1215" w:rsidP="00DB1215">
            <w:pPr>
              <w:spacing w:line="276" w:lineRule="auto"/>
              <w:rPr>
                <w:lang w:val="kk-KZ" w:eastAsia="en-US"/>
              </w:rPr>
            </w:pPr>
            <w:r w:rsidRPr="008B34FC">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rPr>
                <w:b/>
                <w:lang w:val="kk-KZ" w:eastAsia="en-US"/>
              </w:rPr>
            </w:pPr>
          </w:p>
          <w:p w:rsidR="00DB1215" w:rsidRPr="008B34FC" w:rsidRDefault="00DB1215" w:rsidP="00DB1215">
            <w:pPr>
              <w:spacing w:line="276" w:lineRule="auto"/>
              <w:jc w:val="center"/>
              <w:rPr>
                <w:lang w:val="kk-KZ" w:eastAsia="en-US"/>
              </w:rPr>
            </w:pPr>
            <w:r w:rsidRPr="008B34FC">
              <w:rPr>
                <w:lang w:val="kk-KZ" w:eastAsia="en-US"/>
              </w:rPr>
              <w:t>6</w:t>
            </w:r>
          </w:p>
          <w:p w:rsidR="00DB1215" w:rsidRPr="008B34FC" w:rsidRDefault="00DB1215" w:rsidP="00DB1215">
            <w:pPr>
              <w:spacing w:line="276" w:lineRule="auto"/>
              <w:rPr>
                <w:lang w:val="kk-KZ" w:eastAsia="en-US"/>
              </w:rPr>
            </w:pPr>
          </w:p>
          <w:p w:rsidR="00DB1215" w:rsidRPr="008B34FC" w:rsidRDefault="00DB1215" w:rsidP="00DB1215">
            <w:pPr>
              <w:spacing w:line="276" w:lineRule="auto"/>
              <w:jc w:val="center"/>
              <w:rPr>
                <w:lang w:val="kk-KZ" w:eastAsia="en-US"/>
              </w:rPr>
            </w:pPr>
            <w:r w:rsidRPr="008B34FC">
              <w:rPr>
                <w:lang w:val="kk-KZ" w:eastAsia="en-US"/>
              </w:rPr>
              <w:t>20</w:t>
            </w:r>
          </w:p>
        </w:tc>
      </w:tr>
      <w:tr w:rsidR="00DB1215" w:rsidRPr="008B34FC"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val="kk-KZ" w:eastAsia="en-US"/>
              </w:rPr>
            </w:pPr>
            <w:r w:rsidRPr="008B34FC">
              <w:rPr>
                <w:b/>
                <w:lang w:val="kk-KZ" w:eastAsia="en-US"/>
              </w:rPr>
              <w:t>10</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556B91" w:rsidRPr="008B34FC" w:rsidRDefault="00556B91" w:rsidP="00556B91">
            <w:pPr>
              <w:jc w:val="both"/>
              <w:rPr>
                <w:lang w:val="kk-KZ"/>
              </w:rPr>
            </w:pPr>
            <w:r w:rsidRPr="008B34FC">
              <w:rPr>
                <w:b/>
                <w:lang w:val="kk-KZ"/>
              </w:rPr>
              <w:t>Дәріс 10</w:t>
            </w:r>
            <w:r w:rsidRPr="008B34FC">
              <w:rPr>
                <w:lang w:val="kk-KZ"/>
              </w:rPr>
              <w:t xml:space="preserve"> КСРО-дағы білім беру мекемелерінің материалдық-техникалық базасын нығайтудың маңызы</w:t>
            </w:r>
          </w:p>
          <w:p w:rsidR="00556B91" w:rsidRPr="008B34FC" w:rsidRDefault="00556B91" w:rsidP="00556B91">
            <w:pPr>
              <w:jc w:val="both"/>
              <w:rPr>
                <w:b/>
                <w:lang w:val="kk-KZ"/>
              </w:rPr>
            </w:pPr>
            <w:r w:rsidRPr="008B34FC">
              <w:rPr>
                <w:b/>
                <w:lang w:val="kk-KZ"/>
              </w:rPr>
              <w:t>Практикалық сабақ-10</w:t>
            </w:r>
            <w:r w:rsidR="002678AE" w:rsidRPr="008B34FC">
              <w:rPr>
                <w:b/>
                <w:lang w:val="kk-KZ"/>
              </w:rPr>
              <w:t xml:space="preserve"> </w:t>
            </w:r>
          </w:p>
          <w:p w:rsidR="00DB1215" w:rsidRPr="008B34FC" w:rsidRDefault="00556B91" w:rsidP="00556B91">
            <w:pPr>
              <w:rPr>
                <w:spacing w:val="-4"/>
                <w:lang w:val="kk-KZ" w:eastAsia="en-US"/>
              </w:rPr>
            </w:pPr>
            <w:r w:rsidRPr="008B34FC">
              <w:rPr>
                <w:lang w:val="kk-KZ"/>
              </w:rPr>
              <w:t>Мемлекеттік мекемелердің білім беру саласына қосқан үлесі</w:t>
            </w:r>
          </w:p>
        </w:tc>
        <w:tc>
          <w:tcPr>
            <w:tcW w:w="851"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jc w:val="center"/>
              <w:rPr>
                <w:b/>
                <w:lang w:val="kk-KZ" w:eastAsia="en-US"/>
              </w:rPr>
            </w:pPr>
            <w:r w:rsidRPr="008B34FC">
              <w:rPr>
                <w:b/>
                <w:lang w:val="kk-KZ" w:eastAsia="en-US"/>
              </w:rPr>
              <w:t>2</w:t>
            </w: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r w:rsidRPr="008B34FC">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jc w:val="center"/>
              <w:rPr>
                <w:lang w:val="kk-KZ" w:eastAsia="en-US"/>
              </w:rPr>
            </w:pPr>
            <w:r w:rsidRPr="008B34FC">
              <w:rPr>
                <w:lang w:val="kk-KZ" w:eastAsia="en-US"/>
              </w:rPr>
              <w:t>6</w:t>
            </w:r>
          </w:p>
        </w:tc>
      </w:tr>
      <w:tr w:rsidR="00DB1215" w:rsidRPr="00A102FB"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val="kk-KZ" w:eastAsia="en-US"/>
              </w:rPr>
            </w:pPr>
            <w:r w:rsidRPr="008B34FC">
              <w:rPr>
                <w:b/>
                <w:lang w:val="kk-KZ" w:eastAsia="en-US"/>
              </w:rPr>
              <w:t>11</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556B91" w:rsidRPr="008B34FC" w:rsidRDefault="00556B91" w:rsidP="00556B91">
            <w:pPr>
              <w:tabs>
                <w:tab w:val="right" w:pos="2281"/>
              </w:tabs>
              <w:jc w:val="both"/>
              <w:rPr>
                <w:b/>
                <w:lang w:val="kk-KZ"/>
              </w:rPr>
            </w:pPr>
            <w:r w:rsidRPr="008B34FC">
              <w:rPr>
                <w:b/>
                <w:lang w:val="kk-KZ"/>
              </w:rPr>
              <w:t>Дәріс 11</w:t>
            </w:r>
            <w:r w:rsidR="00572379">
              <w:rPr>
                <w:b/>
                <w:lang w:val="kk-KZ"/>
              </w:rPr>
              <w:t xml:space="preserve"> </w:t>
            </w:r>
            <w:r w:rsidR="00572379" w:rsidRPr="00274676">
              <w:rPr>
                <w:lang w:val="kk-KZ"/>
              </w:rPr>
              <w:t>Кеңес мектебіндегі тәрбие жұмысының негіздері</w:t>
            </w:r>
            <w:r w:rsidRPr="00274676">
              <w:rPr>
                <w:lang w:val="kk-KZ"/>
              </w:rPr>
              <w:tab/>
            </w:r>
          </w:p>
          <w:p w:rsidR="00556B91" w:rsidRPr="00274676" w:rsidRDefault="00556B91" w:rsidP="00556B91">
            <w:pPr>
              <w:jc w:val="both"/>
              <w:rPr>
                <w:lang w:val="kk-KZ"/>
              </w:rPr>
            </w:pPr>
            <w:r w:rsidRPr="008B34FC">
              <w:rPr>
                <w:b/>
                <w:lang w:val="kk-KZ"/>
              </w:rPr>
              <w:t>практикалық сабақ 11.</w:t>
            </w:r>
            <w:r w:rsidR="00572379">
              <w:rPr>
                <w:b/>
                <w:lang w:val="kk-KZ"/>
              </w:rPr>
              <w:t xml:space="preserve"> </w:t>
            </w:r>
            <w:r w:rsidR="00572379" w:rsidRPr="00274676">
              <w:rPr>
                <w:lang w:val="kk-KZ"/>
              </w:rPr>
              <w:t>Мектептегі пионер және комсомол ұйымдарының қалыптасуы және дамуы</w:t>
            </w:r>
          </w:p>
          <w:p w:rsidR="00DB1215" w:rsidRPr="008B34FC" w:rsidRDefault="00DB1215" w:rsidP="00572379">
            <w:pPr>
              <w:tabs>
                <w:tab w:val="right" w:pos="2281"/>
              </w:tabs>
              <w:jc w:val="both"/>
              <w:rPr>
                <w:b/>
                <w:lang w:val="kk-KZ" w:eastAsia="en-US"/>
              </w:rPr>
            </w:pPr>
          </w:p>
        </w:tc>
        <w:tc>
          <w:tcPr>
            <w:tcW w:w="851" w:type="dxa"/>
            <w:tcBorders>
              <w:top w:val="single" w:sz="4" w:space="0" w:color="000000"/>
              <w:left w:val="single" w:sz="4" w:space="0" w:color="000000"/>
              <w:bottom w:val="single" w:sz="4" w:space="0" w:color="000000"/>
              <w:right w:val="single" w:sz="4" w:space="0" w:color="000000"/>
            </w:tcBorders>
          </w:tcPr>
          <w:p w:rsidR="00DB1215" w:rsidRDefault="00274676" w:rsidP="00DB1215">
            <w:pPr>
              <w:spacing w:line="276" w:lineRule="auto"/>
              <w:rPr>
                <w:lang w:val="kk-KZ" w:eastAsia="en-US"/>
              </w:rPr>
            </w:pPr>
            <w:r>
              <w:rPr>
                <w:lang w:val="kk-KZ" w:eastAsia="en-US"/>
              </w:rPr>
              <w:t xml:space="preserve">    2</w:t>
            </w:r>
          </w:p>
          <w:p w:rsidR="00274676" w:rsidRPr="008B34FC" w:rsidRDefault="00274676" w:rsidP="00DB1215">
            <w:pPr>
              <w:spacing w:line="276" w:lineRule="auto"/>
              <w:rPr>
                <w:lang w:val="kk-KZ" w:eastAsia="en-US"/>
              </w:rPr>
            </w:pPr>
            <w:r>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274676" w:rsidRDefault="00274676" w:rsidP="00DB1215">
            <w:pPr>
              <w:spacing w:line="276" w:lineRule="auto"/>
              <w:jc w:val="center"/>
              <w:rPr>
                <w:lang w:val="kk-KZ" w:eastAsia="en-US"/>
              </w:rPr>
            </w:pPr>
          </w:p>
          <w:p w:rsidR="00274676" w:rsidRDefault="00274676" w:rsidP="00DB1215">
            <w:pPr>
              <w:spacing w:line="276" w:lineRule="auto"/>
              <w:jc w:val="center"/>
              <w:rPr>
                <w:lang w:val="kk-KZ" w:eastAsia="en-US"/>
              </w:rPr>
            </w:pPr>
          </w:p>
          <w:p w:rsidR="00DB1215" w:rsidRPr="008B34FC" w:rsidRDefault="00274676" w:rsidP="00DB1215">
            <w:pPr>
              <w:spacing w:line="276" w:lineRule="auto"/>
              <w:jc w:val="center"/>
              <w:rPr>
                <w:lang w:val="kk-KZ" w:eastAsia="en-US"/>
              </w:rPr>
            </w:pPr>
            <w:r>
              <w:rPr>
                <w:lang w:val="kk-KZ" w:eastAsia="en-US"/>
              </w:rPr>
              <w:t>6</w:t>
            </w:r>
          </w:p>
        </w:tc>
      </w:tr>
      <w:tr w:rsidR="00DB1215" w:rsidRPr="00B26BF6"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DB1215" w:rsidRPr="008B34FC" w:rsidRDefault="00DB1215" w:rsidP="00DB1215">
            <w:pPr>
              <w:spacing w:line="276" w:lineRule="auto"/>
              <w:jc w:val="center"/>
              <w:rPr>
                <w:b/>
                <w:lang w:val="kk-KZ" w:eastAsia="en-US"/>
              </w:rPr>
            </w:pPr>
            <w:r w:rsidRPr="008B34FC">
              <w:rPr>
                <w:b/>
                <w:lang w:val="kk-KZ" w:eastAsia="en-US"/>
              </w:rPr>
              <w:t>12</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556B91" w:rsidRPr="00B26BF6" w:rsidRDefault="00572379" w:rsidP="00556B91">
            <w:pPr>
              <w:tabs>
                <w:tab w:val="right" w:pos="2281"/>
              </w:tabs>
              <w:jc w:val="both"/>
              <w:rPr>
                <w:b/>
                <w:lang w:val="kk-KZ"/>
              </w:rPr>
            </w:pPr>
            <w:r>
              <w:rPr>
                <w:b/>
                <w:lang w:val="kk-KZ"/>
              </w:rPr>
              <w:t>Дәріс 12</w:t>
            </w:r>
            <w:r w:rsidR="00B26BF6">
              <w:rPr>
                <w:b/>
                <w:lang w:val="kk-KZ"/>
              </w:rPr>
              <w:t xml:space="preserve">. </w:t>
            </w:r>
            <w:r w:rsidRPr="00274676">
              <w:rPr>
                <w:lang w:val="kk-KZ"/>
              </w:rPr>
              <w:t>Сынып жетекшісі және мектептің педагогтар ұжымы</w:t>
            </w:r>
          </w:p>
          <w:p w:rsidR="00556B91" w:rsidRPr="008B34FC" w:rsidRDefault="008B34FC" w:rsidP="00556B91">
            <w:pPr>
              <w:jc w:val="both"/>
              <w:rPr>
                <w:b/>
                <w:lang w:val="kk-KZ"/>
              </w:rPr>
            </w:pPr>
            <w:r>
              <w:rPr>
                <w:b/>
                <w:lang w:val="kk-KZ"/>
              </w:rPr>
              <w:t>П</w:t>
            </w:r>
            <w:r w:rsidR="00556B91" w:rsidRPr="008B34FC">
              <w:rPr>
                <w:b/>
                <w:lang w:val="kk-KZ"/>
              </w:rPr>
              <w:t>рактикалық сабақ 12.</w:t>
            </w:r>
          </w:p>
          <w:p w:rsidR="00DB1215" w:rsidRPr="008B34FC" w:rsidRDefault="00556B91" w:rsidP="00DB1215">
            <w:pPr>
              <w:spacing w:line="276" w:lineRule="auto"/>
              <w:rPr>
                <w:lang w:val="kk-KZ"/>
              </w:rPr>
            </w:pPr>
            <w:r w:rsidRPr="008B34FC">
              <w:rPr>
                <w:lang w:val="kk-KZ"/>
              </w:rPr>
              <w:t>Білім беру ісіндегі мұғалімдердің біліктілігі мәселесі: қиындықтар мен жетістіктер</w:t>
            </w:r>
          </w:p>
        </w:tc>
        <w:tc>
          <w:tcPr>
            <w:tcW w:w="851" w:type="dxa"/>
            <w:tcBorders>
              <w:top w:val="single" w:sz="4" w:space="0" w:color="000000"/>
              <w:left w:val="single" w:sz="4" w:space="0" w:color="000000"/>
              <w:bottom w:val="single" w:sz="4" w:space="0" w:color="000000"/>
              <w:right w:val="single" w:sz="4" w:space="0" w:color="000000"/>
            </w:tcBorders>
          </w:tcPr>
          <w:p w:rsidR="00DB1215" w:rsidRPr="00274676" w:rsidRDefault="00DB1215" w:rsidP="00DB1215">
            <w:pPr>
              <w:spacing w:line="276" w:lineRule="auto"/>
              <w:jc w:val="center"/>
              <w:rPr>
                <w:lang w:val="kk-KZ" w:eastAsia="en-US"/>
              </w:rPr>
            </w:pPr>
            <w:r w:rsidRPr="00274676">
              <w:rPr>
                <w:lang w:val="kk-KZ" w:eastAsia="en-US"/>
              </w:rPr>
              <w:t>2</w:t>
            </w: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r w:rsidRPr="008B34FC">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rPr>
                <w:b/>
                <w:lang w:val="kk-KZ" w:eastAsia="en-US"/>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jc w:val="center"/>
              <w:rPr>
                <w:lang w:val="kk-KZ" w:eastAsia="en-US"/>
              </w:rPr>
            </w:pPr>
            <w:r w:rsidRPr="008B34FC">
              <w:rPr>
                <w:lang w:val="kk-KZ" w:eastAsia="en-US"/>
              </w:rPr>
              <w:t>6</w:t>
            </w:r>
          </w:p>
        </w:tc>
      </w:tr>
      <w:tr w:rsidR="00DB1215" w:rsidRPr="008B34FC" w:rsidTr="00274676">
        <w:trPr>
          <w:trHeight w:val="1407"/>
        </w:trPr>
        <w:tc>
          <w:tcPr>
            <w:tcW w:w="824"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spacing w:line="276" w:lineRule="auto"/>
              <w:jc w:val="center"/>
              <w:rPr>
                <w:b/>
                <w:lang w:val="kk-KZ" w:eastAsia="en-US"/>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rPr>
                <w:b/>
                <w:lang w:val="kk-KZ" w:eastAsia="en-US"/>
              </w:rPr>
            </w:pPr>
            <w:r w:rsidRPr="008B34FC">
              <w:rPr>
                <w:lang w:val="kk-KZ" w:eastAsia="en-US"/>
              </w:rPr>
              <w:t xml:space="preserve">   </w:t>
            </w:r>
            <w:r w:rsidRPr="008B34FC">
              <w:rPr>
                <w:b/>
                <w:lang w:val="kk-KZ" w:eastAsia="en-US"/>
              </w:rPr>
              <w:t>13</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7007C2" w:rsidRPr="008B34FC" w:rsidRDefault="007007C2" w:rsidP="007007C2">
            <w:pPr>
              <w:rPr>
                <w:b/>
                <w:lang w:val="kk-KZ"/>
              </w:rPr>
            </w:pPr>
            <w:r w:rsidRPr="008B34FC">
              <w:rPr>
                <w:b/>
                <w:lang w:val="kk-KZ"/>
              </w:rPr>
              <w:t>Дәріс -25-26</w:t>
            </w:r>
            <w:r w:rsidR="00572379" w:rsidRPr="008B34FC">
              <w:rPr>
                <w:lang w:val="kk-KZ"/>
              </w:rPr>
              <w:t xml:space="preserve"> Халыққа білім беру саласындағы талапкерлер мен бітірушілер саясаты</w:t>
            </w:r>
          </w:p>
          <w:p w:rsidR="007007C2" w:rsidRPr="008B34FC" w:rsidRDefault="007007C2" w:rsidP="007007C2">
            <w:pPr>
              <w:rPr>
                <w:rFonts w:eastAsia="Times New Roman"/>
                <w:lang w:val="kk-KZ"/>
              </w:rPr>
            </w:pPr>
          </w:p>
          <w:p w:rsidR="007007C2" w:rsidRPr="008B34FC" w:rsidRDefault="007007C2" w:rsidP="007007C2">
            <w:pPr>
              <w:rPr>
                <w:spacing w:val="-4"/>
                <w:lang w:val="kk-KZ" w:eastAsia="en-US"/>
              </w:rPr>
            </w:pPr>
            <w:r w:rsidRPr="008B34FC">
              <w:rPr>
                <w:rFonts w:eastAsia="Times New Roman"/>
                <w:b/>
                <w:lang w:val="kk-KZ"/>
              </w:rPr>
              <w:t>Практикалық сабақ 13.</w:t>
            </w:r>
            <w:r w:rsidRPr="008B34FC">
              <w:rPr>
                <w:rFonts w:eastAsia="Times New Roman"/>
                <w:lang w:val="kk-KZ"/>
              </w:rPr>
              <w:t xml:space="preserve"> </w:t>
            </w:r>
            <w:r w:rsidRPr="008B34FC">
              <w:rPr>
                <w:lang w:val="kk-KZ"/>
              </w:rPr>
              <w:t xml:space="preserve">Тарихи білім -  кеңестік идеология аясында. </w:t>
            </w:r>
          </w:p>
          <w:p w:rsidR="00DB1215" w:rsidRPr="008B34FC" w:rsidRDefault="00DB1215" w:rsidP="00DB1215">
            <w:pPr>
              <w:spacing w:line="276" w:lineRule="auto"/>
              <w:rPr>
                <w:lang w:val="kk-KZ" w:eastAsia="en-US"/>
              </w:rPr>
            </w:pPr>
          </w:p>
        </w:tc>
        <w:tc>
          <w:tcPr>
            <w:tcW w:w="851" w:type="dxa"/>
            <w:tcBorders>
              <w:top w:val="single" w:sz="4" w:space="0" w:color="000000"/>
              <w:left w:val="single" w:sz="4" w:space="0" w:color="000000"/>
              <w:bottom w:val="single" w:sz="4" w:space="0" w:color="000000"/>
              <w:right w:val="single" w:sz="4" w:space="0" w:color="000000"/>
            </w:tcBorders>
          </w:tcPr>
          <w:p w:rsidR="00DB1215" w:rsidRPr="00274676" w:rsidRDefault="00DB1215" w:rsidP="00DB1215">
            <w:pPr>
              <w:spacing w:line="276" w:lineRule="auto"/>
              <w:jc w:val="center"/>
              <w:rPr>
                <w:lang w:val="kk-KZ" w:eastAsia="en-US"/>
              </w:rPr>
            </w:pPr>
            <w:r w:rsidRPr="00274676">
              <w:rPr>
                <w:lang w:val="kk-KZ" w:eastAsia="en-US"/>
              </w:rPr>
              <w:t>2</w:t>
            </w:r>
          </w:p>
          <w:p w:rsidR="00DB1215" w:rsidRPr="008B34FC" w:rsidRDefault="00DB1215" w:rsidP="00DB1215">
            <w:pPr>
              <w:spacing w:line="276" w:lineRule="auto"/>
              <w:rPr>
                <w:lang w:val="kk-KZ" w:eastAsia="en-US"/>
              </w:rPr>
            </w:pPr>
          </w:p>
          <w:p w:rsidR="00DB1215" w:rsidRPr="008B34FC" w:rsidRDefault="00DB1215" w:rsidP="00DB1215">
            <w:pPr>
              <w:spacing w:line="276" w:lineRule="auto"/>
              <w:rPr>
                <w:lang w:val="kk-KZ" w:eastAsia="en-US"/>
              </w:rPr>
            </w:pPr>
            <w:r w:rsidRPr="008B34FC">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DB1215" w:rsidRPr="008B34FC" w:rsidRDefault="00DB1215" w:rsidP="00DB1215">
            <w:pPr>
              <w:pStyle w:val="a9"/>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DB1215" w:rsidRPr="008B34FC" w:rsidRDefault="00DB1215" w:rsidP="00DB1215">
            <w:pPr>
              <w:spacing w:line="276" w:lineRule="auto"/>
              <w:rPr>
                <w:lang w:val="kk-KZ" w:eastAsia="en-US"/>
              </w:rPr>
            </w:pPr>
          </w:p>
          <w:p w:rsidR="00DB1215" w:rsidRPr="008B34FC" w:rsidRDefault="00DB1215" w:rsidP="00DB1215">
            <w:pPr>
              <w:spacing w:line="276" w:lineRule="auto"/>
              <w:jc w:val="center"/>
              <w:rPr>
                <w:lang w:val="kk-KZ" w:eastAsia="en-US"/>
              </w:rPr>
            </w:pPr>
            <w:r w:rsidRPr="008B34FC">
              <w:rPr>
                <w:lang w:val="kk-KZ" w:eastAsia="en-US"/>
              </w:rPr>
              <w:t>6</w:t>
            </w:r>
          </w:p>
        </w:tc>
      </w:tr>
      <w:tr w:rsidR="007007C2" w:rsidRPr="00C95752"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7007C2" w:rsidRPr="008B34FC" w:rsidRDefault="007007C2" w:rsidP="00DB1215">
            <w:pPr>
              <w:spacing w:line="276" w:lineRule="auto"/>
              <w:jc w:val="center"/>
              <w:rPr>
                <w:b/>
                <w:lang w:val="kk-KZ" w:eastAsia="en-US"/>
              </w:rPr>
            </w:pPr>
            <w:r w:rsidRPr="008B34FC">
              <w:rPr>
                <w:b/>
                <w:lang w:val="kk-KZ" w:eastAsia="en-US"/>
              </w:rPr>
              <w:t>14</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7007C2" w:rsidRPr="00572379" w:rsidRDefault="007007C2" w:rsidP="007007C2">
            <w:pPr>
              <w:pStyle w:val="a4"/>
              <w:shd w:val="clear" w:color="auto" w:fill="FFFFFF"/>
              <w:spacing w:before="0" w:beforeAutospacing="0" w:after="0" w:afterAutospacing="0"/>
              <w:rPr>
                <w:b/>
                <w:lang w:val="kk-KZ"/>
              </w:rPr>
            </w:pPr>
            <w:r w:rsidRPr="008B34FC">
              <w:rPr>
                <w:b/>
                <w:lang w:val="kk-KZ"/>
              </w:rPr>
              <w:t>Дәріс 27-28</w:t>
            </w:r>
            <w:r w:rsidR="00572379">
              <w:rPr>
                <w:b/>
                <w:lang w:val="kk-KZ"/>
              </w:rPr>
              <w:t>.</w:t>
            </w:r>
            <w:r w:rsidRPr="008B34FC">
              <w:rPr>
                <w:color w:val="000000"/>
                <w:lang w:val="kk-KZ"/>
              </w:rPr>
              <w:t xml:space="preserve">1980-жылдардағы КСРО –дағы білім беру саласындағы реформалар </w:t>
            </w:r>
          </w:p>
          <w:p w:rsidR="007007C2" w:rsidRDefault="007007C2" w:rsidP="00FF6811">
            <w:pPr>
              <w:spacing w:line="276" w:lineRule="auto"/>
              <w:rPr>
                <w:color w:val="000000"/>
                <w:lang w:val="kk-KZ"/>
              </w:rPr>
            </w:pPr>
            <w:r w:rsidRPr="008B34FC">
              <w:rPr>
                <w:b/>
                <w:color w:val="000000"/>
                <w:lang w:val="kk-KZ"/>
              </w:rPr>
              <w:t>14 практикалық сабақ.</w:t>
            </w:r>
            <w:r w:rsidRPr="008B34FC">
              <w:rPr>
                <w:color w:val="000000"/>
                <w:lang w:val="kk-KZ"/>
              </w:rPr>
              <w:t xml:space="preserve"> Қайта құру кезеңіндегі білім беру ісіндегі қиындықтар</w:t>
            </w:r>
          </w:p>
          <w:p w:rsidR="00B802F6" w:rsidRDefault="00B802F6" w:rsidP="00FF6811">
            <w:pPr>
              <w:spacing w:line="276" w:lineRule="auto"/>
              <w:rPr>
                <w:color w:val="000000"/>
                <w:lang w:val="kk-KZ"/>
              </w:rPr>
            </w:pPr>
          </w:p>
          <w:p w:rsidR="00B802F6" w:rsidRPr="00B26BF6" w:rsidRDefault="00B802F6" w:rsidP="00C95752">
            <w:pPr>
              <w:spacing w:line="276" w:lineRule="auto"/>
              <w:jc w:val="both"/>
              <w:rPr>
                <w:b/>
                <w:lang w:val="kk-KZ" w:eastAsia="en-US"/>
              </w:rPr>
            </w:pPr>
            <w:r w:rsidRPr="00B26BF6">
              <w:rPr>
                <w:b/>
                <w:color w:val="000000"/>
                <w:lang w:val="kk-KZ"/>
              </w:rPr>
              <w:t>СӨЖ</w:t>
            </w:r>
            <w:r w:rsidR="00B26BF6">
              <w:rPr>
                <w:b/>
                <w:color w:val="000000"/>
                <w:lang w:val="kk-KZ"/>
              </w:rPr>
              <w:t xml:space="preserve">. </w:t>
            </w:r>
            <w:r w:rsidR="00CA3016">
              <w:rPr>
                <w:color w:val="000000"/>
                <w:lang w:val="kk-KZ"/>
              </w:rPr>
              <w:t>198</w:t>
            </w:r>
            <w:r w:rsidR="00C95752" w:rsidRPr="00C95752">
              <w:rPr>
                <w:color w:val="000000"/>
                <w:lang w:val="kk-KZ"/>
              </w:rPr>
              <w:t>0-1995 жж. қазақ мектептері (даму тарихы және тағлымы)</w:t>
            </w:r>
          </w:p>
        </w:tc>
        <w:tc>
          <w:tcPr>
            <w:tcW w:w="851" w:type="dxa"/>
            <w:tcBorders>
              <w:top w:val="single" w:sz="4" w:space="0" w:color="000000"/>
              <w:left w:val="single" w:sz="4" w:space="0" w:color="000000"/>
              <w:bottom w:val="single" w:sz="4" w:space="0" w:color="000000"/>
              <w:right w:val="single" w:sz="4" w:space="0" w:color="000000"/>
            </w:tcBorders>
          </w:tcPr>
          <w:p w:rsidR="007007C2" w:rsidRPr="008B34FC" w:rsidRDefault="007007C2" w:rsidP="00FF6811">
            <w:pPr>
              <w:spacing w:line="276" w:lineRule="auto"/>
              <w:jc w:val="center"/>
              <w:rPr>
                <w:b/>
                <w:lang w:val="kk-KZ" w:eastAsia="en-US"/>
              </w:rPr>
            </w:pPr>
            <w:r w:rsidRPr="008B34FC">
              <w:rPr>
                <w:b/>
                <w:lang w:val="kk-KZ" w:eastAsia="en-US"/>
              </w:rPr>
              <w:t>2</w:t>
            </w:r>
          </w:p>
          <w:p w:rsidR="007007C2" w:rsidRPr="008B34FC" w:rsidRDefault="007007C2" w:rsidP="00FF6811">
            <w:pPr>
              <w:spacing w:line="276" w:lineRule="auto"/>
              <w:rPr>
                <w:lang w:val="kk-KZ" w:eastAsia="en-US"/>
              </w:rPr>
            </w:pPr>
          </w:p>
          <w:p w:rsidR="007007C2" w:rsidRPr="008B34FC" w:rsidRDefault="007007C2" w:rsidP="00FF6811">
            <w:pPr>
              <w:spacing w:line="276" w:lineRule="auto"/>
              <w:rPr>
                <w:lang w:val="kk-KZ" w:eastAsia="en-US"/>
              </w:rPr>
            </w:pPr>
          </w:p>
          <w:p w:rsidR="007007C2" w:rsidRPr="008B34FC" w:rsidRDefault="007007C2" w:rsidP="00FF6811">
            <w:pPr>
              <w:spacing w:line="276" w:lineRule="auto"/>
              <w:rPr>
                <w:lang w:val="kk-KZ" w:eastAsia="en-US"/>
              </w:rPr>
            </w:pPr>
            <w:r w:rsidRPr="008B34FC">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7007C2" w:rsidRPr="008B34FC" w:rsidRDefault="007007C2" w:rsidP="00FF6811">
            <w:pPr>
              <w:spacing w:line="276" w:lineRule="auto"/>
              <w:rPr>
                <w:lang w:val="kk-KZ" w:eastAsia="en-US"/>
              </w:rPr>
            </w:pPr>
          </w:p>
          <w:p w:rsidR="007007C2" w:rsidRPr="008B34FC" w:rsidRDefault="007007C2" w:rsidP="00FF6811">
            <w:pPr>
              <w:spacing w:line="276" w:lineRule="auto"/>
              <w:rPr>
                <w:lang w:val="kk-KZ" w:eastAsia="en-US"/>
              </w:rPr>
            </w:pPr>
          </w:p>
          <w:p w:rsidR="007007C2" w:rsidRPr="008B34FC" w:rsidRDefault="007007C2" w:rsidP="00FF6811">
            <w:pPr>
              <w:spacing w:line="276" w:lineRule="auto"/>
              <w:rPr>
                <w:lang w:val="kk-KZ" w:eastAsia="en-US"/>
              </w:rPr>
            </w:pPr>
          </w:p>
          <w:p w:rsidR="007007C2" w:rsidRPr="008B34FC" w:rsidRDefault="007007C2" w:rsidP="00FF6811">
            <w:pPr>
              <w:spacing w:line="276" w:lineRule="auto"/>
              <w:jc w:val="center"/>
              <w:rPr>
                <w:lang w:val="kk-KZ" w:eastAsia="en-US"/>
              </w:rPr>
            </w:pPr>
            <w:r w:rsidRPr="008B34FC">
              <w:rPr>
                <w:lang w:val="kk-KZ" w:eastAsia="en-US"/>
              </w:rPr>
              <w:t>6</w:t>
            </w:r>
          </w:p>
          <w:p w:rsidR="007007C2" w:rsidRPr="008B34FC" w:rsidRDefault="007007C2" w:rsidP="00274676">
            <w:pPr>
              <w:spacing w:line="276" w:lineRule="auto"/>
              <w:rPr>
                <w:lang w:val="kk-KZ" w:eastAsia="en-US"/>
              </w:rPr>
            </w:pPr>
          </w:p>
          <w:p w:rsidR="007007C2" w:rsidRPr="008B34FC" w:rsidRDefault="007007C2" w:rsidP="00FF6811">
            <w:pPr>
              <w:spacing w:line="276" w:lineRule="auto"/>
              <w:jc w:val="center"/>
              <w:rPr>
                <w:lang w:val="kk-KZ" w:eastAsia="en-US"/>
              </w:rPr>
            </w:pPr>
            <w:r w:rsidRPr="008B34FC">
              <w:rPr>
                <w:lang w:val="kk-KZ" w:eastAsia="en-US"/>
              </w:rPr>
              <w:t>15</w:t>
            </w:r>
          </w:p>
        </w:tc>
      </w:tr>
      <w:tr w:rsidR="007007C2" w:rsidRPr="008B34FC" w:rsidTr="00105464">
        <w:trPr>
          <w:trHeight w:val="562"/>
        </w:trPr>
        <w:tc>
          <w:tcPr>
            <w:tcW w:w="824" w:type="dxa"/>
            <w:tcBorders>
              <w:top w:val="single" w:sz="4" w:space="0" w:color="000000"/>
              <w:left w:val="single" w:sz="4" w:space="0" w:color="000000"/>
              <w:bottom w:val="single" w:sz="4" w:space="0" w:color="000000"/>
              <w:right w:val="single" w:sz="4" w:space="0" w:color="000000"/>
            </w:tcBorders>
            <w:hideMark/>
          </w:tcPr>
          <w:p w:rsidR="007007C2" w:rsidRPr="008B34FC" w:rsidRDefault="007007C2" w:rsidP="00DB1215">
            <w:pPr>
              <w:spacing w:line="276" w:lineRule="auto"/>
              <w:jc w:val="center"/>
              <w:rPr>
                <w:b/>
                <w:lang w:val="kk-KZ" w:eastAsia="en-US"/>
              </w:rPr>
            </w:pPr>
            <w:r w:rsidRPr="008B34FC">
              <w:rPr>
                <w:b/>
                <w:lang w:val="kk-KZ" w:eastAsia="en-US"/>
              </w:rPr>
              <w:t>15</w:t>
            </w:r>
          </w:p>
        </w:tc>
        <w:tc>
          <w:tcPr>
            <w:tcW w:w="7368" w:type="dxa"/>
            <w:gridSpan w:val="3"/>
            <w:tcBorders>
              <w:top w:val="single" w:sz="4" w:space="0" w:color="000000"/>
              <w:left w:val="single" w:sz="4" w:space="0" w:color="000000"/>
              <w:bottom w:val="single" w:sz="4" w:space="0" w:color="000000"/>
              <w:right w:val="single" w:sz="4" w:space="0" w:color="000000"/>
            </w:tcBorders>
            <w:hideMark/>
          </w:tcPr>
          <w:p w:rsidR="007007C2" w:rsidRPr="008B34FC" w:rsidRDefault="007007C2" w:rsidP="00B36812">
            <w:pPr>
              <w:spacing w:line="276" w:lineRule="auto"/>
              <w:rPr>
                <w:bCs/>
                <w:noProof/>
                <w:spacing w:val="-6"/>
                <w:lang w:val="kk-KZ" w:eastAsia="en-US"/>
              </w:rPr>
            </w:pPr>
            <w:r w:rsidRPr="008B34FC">
              <w:rPr>
                <w:rFonts w:eastAsia="Calibri"/>
                <w:b/>
                <w:lang w:val="kk-KZ" w:eastAsia="en-US"/>
              </w:rPr>
              <w:t xml:space="preserve">29- 30 дәріс. </w:t>
            </w:r>
            <w:r w:rsidR="00274676" w:rsidRPr="008B34FC">
              <w:rPr>
                <w:bCs/>
                <w:noProof/>
                <w:spacing w:val="-6"/>
                <w:lang w:val="kk-KZ" w:eastAsia="en-US"/>
              </w:rPr>
              <w:t xml:space="preserve">ҚР заманауи білім  беру ісінің қалыптасуы мен дамуы. </w:t>
            </w:r>
            <w:r w:rsidRPr="008B34FC">
              <w:rPr>
                <w:bCs/>
                <w:noProof/>
                <w:spacing w:val="-6"/>
                <w:lang w:val="kk-KZ" w:eastAsia="en-US"/>
              </w:rPr>
              <w:t xml:space="preserve">«Рухани жаңғыру» стратегиялық мақаласының мәні </w:t>
            </w:r>
          </w:p>
          <w:p w:rsidR="007007C2" w:rsidRPr="008B34FC" w:rsidRDefault="007007C2" w:rsidP="00B36812">
            <w:pPr>
              <w:spacing w:line="276" w:lineRule="auto"/>
              <w:rPr>
                <w:rFonts w:eastAsia="Calibri"/>
                <w:b/>
                <w:lang w:val="kk-KZ" w:eastAsia="en-US"/>
              </w:rPr>
            </w:pPr>
            <w:r w:rsidRPr="008B34FC">
              <w:rPr>
                <w:b/>
                <w:lang w:val="kk-KZ" w:eastAsia="en-US"/>
              </w:rPr>
              <w:t>15 практикалық  сабақ.</w:t>
            </w:r>
          </w:p>
          <w:p w:rsidR="007007C2" w:rsidRPr="008B34FC" w:rsidRDefault="007007C2" w:rsidP="00B36812">
            <w:pPr>
              <w:spacing w:line="276" w:lineRule="auto"/>
              <w:rPr>
                <w:b/>
                <w:lang w:val="kk-KZ" w:eastAsia="en-US"/>
              </w:rPr>
            </w:pPr>
            <w:r w:rsidRPr="008B34FC">
              <w:rPr>
                <w:lang w:val="kk-KZ" w:eastAsia="en-US"/>
              </w:rPr>
              <w:t xml:space="preserve"> ҚР жастар саясаты және тарихпен тәрбиелеу шаралары. Патриотизмге тәрбиелеу тетіктері.</w:t>
            </w:r>
          </w:p>
        </w:tc>
        <w:tc>
          <w:tcPr>
            <w:tcW w:w="851" w:type="dxa"/>
            <w:tcBorders>
              <w:top w:val="single" w:sz="4" w:space="0" w:color="000000"/>
              <w:left w:val="single" w:sz="4" w:space="0" w:color="000000"/>
              <w:bottom w:val="single" w:sz="4" w:space="0" w:color="000000"/>
              <w:right w:val="single" w:sz="4" w:space="0" w:color="000000"/>
            </w:tcBorders>
          </w:tcPr>
          <w:p w:rsidR="007007C2" w:rsidRPr="008B34FC" w:rsidRDefault="007007C2" w:rsidP="00DB1215">
            <w:pPr>
              <w:spacing w:line="276" w:lineRule="auto"/>
              <w:jc w:val="center"/>
              <w:rPr>
                <w:b/>
                <w:lang w:val="kk-KZ" w:eastAsia="en-US"/>
              </w:rPr>
            </w:pPr>
            <w:r w:rsidRPr="008B34FC">
              <w:rPr>
                <w:b/>
                <w:lang w:val="kk-KZ" w:eastAsia="en-US"/>
              </w:rPr>
              <w:t>2</w:t>
            </w:r>
          </w:p>
          <w:p w:rsidR="007007C2" w:rsidRPr="008B34FC" w:rsidRDefault="007007C2" w:rsidP="00DB1215">
            <w:pPr>
              <w:spacing w:line="276" w:lineRule="auto"/>
              <w:rPr>
                <w:lang w:val="kk-KZ" w:eastAsia="en-US"/>
              </w:rPr>
            </w:pPr>
          </w:p>
          <w:p w:rsidR="007007C2" w:rsidRPr="008B34FC" w:rsidRDefault="007007C2" w:rsidP="00DB1215">
            <w:pPr>
              <w:spacing w:line="276" w:lineRule="auto"/>
              <w:rPr>
                <w:lang w:val="kk-KZ" w:eastAsia="en-US"/>
              </w:rPr>
            </w:pPr>
            <w:r w:rsidRPr="008B34FC">
              <w:rPr>
                <w:lang w:val="kk-KZ" w:eastAsia="en-US"/>
              </w:rPr>
              <w:t xml:space="preserve">      1</w:t>
            </w:r>
          </w:p>
        </w:tc>
        <w:tc>
          <w:tcPr>
            <w:tcW w:w="992" w:type="dxa"/>
            <w:tcBorders>
              <w:top w:val="single" w:sz="4" w:space="0" w:color="000000"/>
              <w:left w:val="single" w:sz="4" w:space="0" w:color="000000"/>
              <w:bottom w:val="single" w:sz="4" w:space="0" w:color="000000"/>
              <w:right w:val="single" w:sz="4" w:space="0" w:color="000000"/>
            </w:tcBorders>
          </w:tcPr>
          <w:p w:rsidR="007007C2" w:rsidRPr="008B34FC" w:rsidRDefault="007007C2" w:rsidP="00DB1215">
            <w:pPr>
              <w:pStyle w:val="a9"/>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B802F6" w:rsidRDefault="00B802F6" w:rsidP="00DB1215">
            <w:pPr>
              <w:spacing w:line="276" w:lineRule="auto"/>
              <w:jc w:val="center"/>
              <w:rPr>
                <w:lang w:val="kk-KZ" w:eastAsia="en-US"/>
              </w:rPr>
            </w:pPr>
          </w:p>
          <w:p w:rsidR="007007C2" w:rsidRPr="008B34FC" w:rsidRDefault="007007C2" w:rsidP="00DB1215">
            <w:pPr>
              <w:spacing w:line="276" w:lineRule="auto"/>
              <w:jc w:val="center"/>
              <w:rPr>
                <w:lang w:val="kk-KZ" w:eastAsia="en-US"/>
              </w:rPr>
            </w:pPr>
            <w:r w:rsidRPr="008B34FC">
              <w:rPr>
                <w:lang w:val="kk-KZ" w:eastAsia="en-US"/>
              </w:rPr>
              <w:t>8</w:t>
            </w:r>
          </w:p>
        </w:tc>
      </w:tr>
      <w:tr w:rsidR="007007C2" w:rsidRPr="008B34FC" w:rsidTr="00105464">
        <w:trPr>
          <w:trHeight w:val="302"/>
        </w:trPr>
        <w:tc>
          <w:tcPr>
            <w:tcW w:w="824" w:type="dxa"/>
            <w:tcBorders>
              <w:top w:val="single" w:sz="4" w:space="0" w:color="000000"/>
              <w:left w:val="single" w:sz="4" w:space="0" w:color="000000"/>
              <w:bottom w:val="single" w:sz="4" w:space="0" w:color="000000"/>
              <w:right w:val="single" w:sz="4" w:space="0" w:color="000000"/>
            </w:tcBorders>
          </w:tcPr>
          <w:p w:rsidR="007007C2" w:rsidRPr="008B34FC" w:rsidRDefault="007007C2" w:rsidP="00DB1215">
            <w:pPr>
              <w:spacing w:line="276" w:lineRule="auto"/>
              <w:rPr>
                <w:b/>
                <w:lang w:val="kk-KZ" w:eastAsia="en-US"/>
              </w:rPr>
            </w:pPr>
          </w:p>
        </w:tc>
        <w:tc>
          <w:tcPr>
            <w:tcW w:w="7368" w:type="dxa"/>
            <w:gridSpan w:val="3"/>
            <w:tcBorders>
              <w:top w:val="single" w:sz="4" w:space="0" w:color="000000"/>
              <w:left w:val="single" w:sz="4" w:space="0" w:color="000000"/>
              <w:bottom w:val="single" w:sz="4" w:space="0" w:color="000000"/>
              <w:right w:val="single" w:sz="4" w:space="0" w:color="000000"/>
            </w:tcBorders>
            <w:hideMark/>
          </w:tcPr>
          <w:p w:rsidR="007007C2" w:rsidRPr="008B34FC" w:rsidRDefault="007007C2" w:rsidP="00DB1215">
            <w:pPr>
              <w:spacing w:line="276" w:lineRule="auto"/>
              <w:rPr>
                <w:b/>
                <w:lang w:val="kk-KZ" w:eastAsia="en-US"/>
              </w:rPr>
            </w:pPr>
            <w:r w:rsidRPr="008B34FC">
              <w:rPr>
                <w:rFonts w:eastAsia="Calibri"/>
                <w:b/>
                <w:lang w:val="kk-KZ" w:eastAsia="en-US"/>
              </w:rPr>
              <w:t>№ 2 АБ. (</w:t>
            </w:r>
            <w:r w:rsidRPr="008B34FC">
              <w:rPr>
                <w:b/>
                <w:lang w:val="kk-KZ" w:eastAsia="en-US"/>
              </w:rPr>
              <w:t>Аралық бақылау</w:t>
            </w:r>
            <w:r w:rsidRPr="008B34FC">
              <w:rPr>
                <w:rFonts w:eastAsia="Calibri"/>
                <w:b/>
                <w:lang w:val="kk-KZ" w:eastAsia="en-US"/>
              </w:rPr>
              <w:t>)</w:t>
            </w:r>
          </w:p>
        </w:tc>
        <w:tc>
          <w:tcPr>
            <w:tcW w:w="851" w:type="dxa"/>
            <w:tcBorders>
              <w:top w:val="single" w:sz="4" w:space="0" w:color="000000"/>
              <w:left w:val="single" w:sz="4" w:space="0" w:color="000000"/>
              <w:bottom w:val="single" w:sz="4" w:space="0" w:color="000000"/>
              <w:right w:val="single" w:sz="4" w:space="0" w:color="000000"/>
            </w:tcBorders>
          </w:tcPr>
          <w:p w:rsidR="007007C2" w:rsidRPr="008B34FC" w:rsidRDefault="007007C2" w:rsidP="00DB1215">
            <w:pPr>
              <w:spacing w:line="276" w:lineRule="auto"/>
              <w:jc w:val="center"/>
              <w:rPr>
                <w:b/>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7007C2" w:rsidRPr="008B34FC" w:rsidRDefault="007007C2" w:rsidP="00DB1215">
            <w:pPr>
              <w:pStyle w:val="a9"/>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8B34FC">
              <w:rPr>
                <w:rFonts w:ascii="Times New Roman" w:hAnsi="Times New Roman" w:cs="Times New Roman"/>
                <w:b/>
                <w:sz w:val="24"/>
                <w:szCs w:val="24"/>
                <w:lang w:val="kk-KZ"/>
              </w:rPr>
              <w:t xml:space="preserve">   100</w:t>
            </w:r>
          </w:p>
        </w:tc>
      </w:tr>
      <w:tr w:rsidR="007007C2" w:rsidRPr="008B34FC" w:rsidTr="00105464">
        <w:trPr>
          <w:trHeight w:val="196"/>
        </w:trPr>
        <w:tc>
          <w:tcPr>
            <w:tcW w:w="824" w:type="dxa"/>
            <w:tcBorders>
              <w:top w:val="single" w:sz="4" w:space="0" w:color="000000"/>
              <w:left w:val="single" w:sz="4" w:space="0" w:color="000000"/>
              <w:bottom w:val="single" w:sz="4" w:space="0" w:color="000000"/>
              <w:right w:val="single" w:sz="4" w:space="0" w:color="000000"/>
            </w:tcBorders>
          </w:tcPr>
          <w:p w:rsidR="007007C2" w:rsidRPr="008B34FC" w:rsidRDefault="007007C2" w:rsidP="00DB1215">
            <w:pPr>
              <w:spacing w:line="276" w:lineRule="auto"/>
              <w:rPr>
                <w:b/>
                <w:lang w:val="kk-KZ" w:eastAsia="en-US"/>
              </w:rPr>
            </w:pPr>
          </w:p>
        </w:tc>
        <w:tc>
          <w:tcPr>
            <w:tcW w:w="7368" w:type="dxa"/>
            <w:gridSpan w:val="3"/>
            <w:tcBorders>
              <w:top w:val="single" w:sz="4" w:space="0" w:color="000000"/>
              <w:left w:val="single" w:sz="4" w:space="0" w:color="000000"/>
              <w:bottom w:val="single" w:sz="4" w:space="0" w:color="000000"/>
              <w:right w:val="single" w:sz="4" w:space="0" w:color="000000"/>
            </w:tcBorders>
            <w:hideMark/>
          </w:tcPr>
          <w:p w:rsidR="007007C2" w:rsidRPr="008B34FC" w:rsidRDefault="007007C2" w:rsidP="00DB1215">
            <w:pPr>
              <w:spacing w:line="276" w:lineRule="auto"/>
              <w:rPr>
                <w:b/>
                <w:lang w:val="kk-KZ" w:eastAsia="en-US"/>
              </w:rPr>
            </w:pPr>
            <w:r w:rsidRPr="008B34FC">
              <w:rPr>
                <w:b/>
                <w:lang w:val="kk-KZ" w:eastAsia="en-US"/>
              </w:rPr>
              <w:t xml:space="preserve">Емтихан </w:t>
            </w:r>
            <w:r w:rsidRPr="008B34FC">
              <w:rPr>
                <w:rFonts w:eastAsia="Malgun Gothic"/>
                <w:b/>
                <w:lang w:val="kk-KZ" w:eastAsia="ko-KR"/>
              </w:rPr>
              <w:t>(</w:t>
            </w:r>
            <w:r w:rsidRPr="008B34FC">
              <w:rPr>
                <w:b/>
                <w:lang w:val="kk-KZ" w:eastAsia="en-US"/>
              </w:rPr>
              <w:t>Е)</w:t>
            </w:r>
          </w:p>
        </w:tc>
        <w:tc>
          <w:tcPr>
            <w:tcW w:w="851" w:type="dxa"/>
            <w:tcBorders>
              <w:top w:val="single" w:sz="4" w:space="0" w:color="000000"/>
              <w:left w:val="single" w:sz="4" w:space="0" w:color="000000"/>
              <w:bottom w:val="single" w:sz="4" w:space="0" w:color="000000"/>
              <w:right w:val="single" w:sz="4" w:space="0" w:color="000000"/>
            </w:tcBorders>
          </w:tcPr>
          <w:p w:rsidR="007007C2" w:rsidRPr="008B34FC" w:rsidRDefault="007007C2" w:rsidP="00DB1215">
            <w:pPr>
              <w:spacing w:line="276" w:lineRule="auto"/>
              <w:jc w:val="center"/>
              <w:rPr>
                <w:b/>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7007C2" w:rsidRPr="008B34FC" w:rsidRDefault="007007C2" w:rsidP="00DB1215">
            <w:pPr>
              <w:pStyle w:val="a9"/>
              <w:tabs>
                <w:tab w:val="left" w:pos="426"/>
              </w:tabs>
              <w:autoSpaceDE w:val="0"/>
              <w:autoSpaceDN w:val="0"/>
              <w:adjustRightInd w:val="0"/>
              <w:spacing w:after="0" w:line="240" w:lineRule="auto"/>
              <w:ind w:left="0"/>
              <w:rPr>
                <w:rFonts w:ascii="Times New Roman" w:hAnsi="Times New Roman" w:cs="Times New Roman"/>
                <w:b/>
                <w:sz w:val="24"/>
                <w:szCs w:val="24"/>
                <w:lang w:val="kk-KZ"/>
              </w:rPr>
            </w:pPr>
            <w:r w:rsidRPr="008B34FC">
              <w:rPr>
                <w:rFonts w:ascii="Times New Roman" w:hAnsi="Times New Roman" w:cs="Times New Roman"/>
                <w:b/>
                <w:sz w:val="24"/>
                <w:szCs w:val="24"/>
                <w:lang w:val="kk-KZ"/>
              </w:rPr>
              <w:t xml:space="preserve">    100</w:t>
            </w:r>
          </w:p>
        </w:tc>
      </w:tr>
      <w:tr w:rsidR="007007C2" w:rsidRPr="008B34FC" w:rsidTr="00105464">
        <w:trPr>
          <w:trHeight w:val="246"/>
        </w:trPr>
        <w:tc>
          <w:tcPr>
            <w:tcW w:w="824" w:type="dxa"/>
            <w:tcBorders>
              <w:top w:val="single" w:sz="4" w:space="0" w:color="000000"/>
              <w:left w:val="single" w:sz="4" w:space="0" w:color="000000"/>
              <w:bottom w:val="single" w:sz="4" w:space="0" w:color="000000"/>
              <w:right w:val="single" w:sz="4" w:space="0" w:color="000000"/>
            </w:tcBorders>
          </w:tcPr>
          <w:p w:rsidR="007007C2" w:rsidRPr="008B34FC" w:rsidRDefault="007007C2" w:rsidP="00DB1215">
            <w:pPr>
              <w:spacing w:line="276" w:lineRule="auto"/>
              <w:rPr>
                <w:b/>
                <w:lang w:val="kk-KZ" w:eastAsia="en-US"/>
              </w:rPr>
            </w:pPr>
          </w:p>
        </w:tc>
        <w:tc>
          <w:tcPr>
            <w:tcW w:w="7368" w:type="dxa"/>
            <w:gridSpan w:val="3"/>
            <w:tcBorders>
              <w:top w:val="single" w:sz="4" w:space="0" w:color="000000"/>
              <w:left w:val="single" w:sz="4" w:space="0" w:color="000000"/>
              <w:bottom w:val="single" w:sz="4" w:space="0" w:color="000000"/>
              <w:right w:val="single" w:sz="4" w:space="0" w:color="000000"/>
            </w:tcBorders>
            <w:hideMark/>
          </w:tcPr>
          <w:p w:rsidR="007007C2" w:rsidRPr="008B34FC" w:rsidRDefault="007007C2" w:rsidP="00DB1215">
            <w:pPr>
              <w:spacing w:line="276" w:lineRule="auto"/>
              <w:rPr>
                <w:b/>
                <w:lang w:val="kk-KZ" w:eastAsia="en-US"/>
              </w:rPr>
            </w:pPr>
            <w:r w:rsidRPr="008B34FC">
              <w:rPr>
                <w:b/>
                <w:lang w:val="kk-KZ" w:eastAsia="en-US"/>
              </w:rPr>
              <w:t>Барлығы</w:t>
            </w:r>
          </w:p>
        </w:tc>
        <w:tc>
          <w:tcPr>
            <w:tcW w:w="851" w:type="dxa"/>
            <w:tcBorders>
              <w:top w:val="single" w:sz="4" w:space="0" w:color="000000"/>
              <w:left w:val="single" w:sz="4" w:space="0" w:color="000000"/>
              <w:bottom w:val="single" w:sz="4" w:space="0" w:color="000000"/>
              <w:right w:val="single" w:sz="4" w:space="0" w:color="000000"/>
            </w:tcBorders>
          </w:tcPr>
          <w:p w:rsidR="007007C2" w:rsidRPr="008B34FC" w:rsidRDefault="007007C2" w:rsidP="00DB1215">
            <w:pPr>
              <w:spacing w:line="276" w:lineRule="auto"/>
              <w:jc w:val="center"/>
              <w:rPr>
                <w:b/>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7007C2" w:rsidRPr="008B34FC" w:rsidRDefault="007007C2" w:rsidP="00DB1215">
            <w:pPr>
              <w:pStyle w:val="a9"/>
              <w:tabs>
                <w:tab w:val="left" w:pos="426"/>
              </w:tabs>
              <w:autoSpaceDE w:val="0"/>
              <w:autoSpaceDN w:val="0"/>
              <w:adjustRightInd w:val="0"/>
              <w:spacing w:after="0" w:line="240" w:lineRule="auto"/>
              <w:ind w:left="0"/>
              <w:rPr>
                <w:rFonts w:ascii="Times New Roman" w:hAnsi="Times New Roman" w:cs="Times New Roman"/>
                <w:b/>
                <w:sz w:val="24"/>
                <w:szCs w:val="24"/>
                <w:lang w:val="kk-KZ"/>
              </w:rPr>
            </w:pPr>
            <w:r w:rsidRPr="008B34FC">
              <w:rPr>
                <w:rFonts w:ascii="Times New Roman" w:hAnsi="Times New Roman" w:cs="Times New Roman"/>
                <w:b/>
                <w:sz w:val="24"/>
                <w:szCs w:val="24"/>
                <w:lang w:val="kk-KZ"/>
              </w:rPr>
              <w:t xml:space="preserve">    100</w:t>
            </w:r>
          </w:p>
        </w:tc>
      </w:tr>
    </w:tbl>
    <w:p w:rsidR="00DB1215" w:rsidRPr="008B34FC" w:rsidRDefault="00DB1215" w:rsidP="00DB1215">
      <w:pPr>
        <w:jc w:val="both"/>
        <w:rPr>
          <w:b/>
          <w:lang w:val="kk-KZ"/>
        </w:rPr>
      </w:pPr>
    </w:p>
    <w:p w:rsidR="00DB1215" w:rsidRPr="008B34FC" w:rsidRDefault="00DB1215" w:rsidP="00DB1215">
      <w:pPr>
        <w:jc w:val="both"/>
        <w:rPr>
          <w:lang w:val="kk-KZ"/>
        </w:rPr>
      </w:pPr>
      <w:r w:rsidRPr="008B34FC">
        <w:rPr>
          <w:b/>
          <w:lang w:val="kk-KZ"/>
        </w:rPr>
        <w:t>Методбюро төрайымы</w:t>
      </w:r>
      <w:r w:rsidR="00E17B4B" w:rsidRPr="008B34FC">
        <w:rPr>
          <w:lang w:val="kk-KZ"/>
        </w:rPr>
        <w:tab/>
      </w:r>
      <w:r w:rsidR="00E17B4B" w:rsidRPr="008B34FC">
        <w:rPr>
          <w:lang w:val="kk-KZ"/>
        </w:rPr>
        <w:tab/>
      </w:r>
      <w:r w:rsidR="00E17B4B" w:rsidRPr="008B34FC">
        <w:rPr>
          <w:lang w:val="kk-KZ"/>
        </w:rPr>
        <w:tab/>
      </w:r>
      <w:r w:rsidR="00E17B4B" w:rsidRPr="008B34FC">
        <w:rPr>
          <w:lang w:val="kk-KZ"/>
        </w:rPr>
        <w:tab/>
      </w:r>
      <w:r w:rsidR="00E17B4B" w:rsidRPr="008B34FC">
        <w:rPr>
          <w:lang w:val="kk-KZ"/>
        </w:rPr>
        <w:tab/>
        <w:t xml:space="preserve">            </w:t>
      </w:r>
      <w:r w:rsidR="008B34FC" w:rsidRPr="008B34FC">
        <w:rPr>
          <w:lang w:val="kk-KZ"/>
        </w:rPr>
        <w:t>Н.А. Тасилова</w:t>
      </w:r>
    </w:p>
    <w:p w:rsidR="00DB1215" w:rsidRPr="008B34FC" w:rsidRDefault="00DB1215" w:rsidP="00DB1215">
      <w:pPr>
        <w:tabs>
          <w:tab w:val="left" w:pos="6840"/>
        </w:tabs>
        <w:rPr>
          <w:b/>
          <w:lang w:val="kk-KZ"/>
        </w:rPr>
      </w:pPr>
    </w:p>
    <w:p w:rsidR="00DB1215" w:rsidRPr="008B34FC" w:rsidRDefault="00DB1215" w:rsidP="00DB1215">
      <w:pPr>
        <w:tabs>
          <w:tab w:val="left" w:pos="6840"/>
        </w:tabs>
        <w:rPr>
          <w:rFonts w:eastAsia="Calibri"/>
          <w:lang w:val="kk-KZ"/>
        </w:rPr>
      </w:pPr>
      <w:r w:rsidRPr="008B34FC">
        <w:rPr>
          <w:b/>
          <w:lang w:val="kk-KZ"/>
        </w:rPr>
        <w:t xml:space="preserve">Кафедра меңгерушісі                                                                     </w:t>
      </w:r>
      <w:r w:rsidRPr="008B34FC">
        <w:rPr>
          <w:rFonts w:eastAsia="Calibri"/>
          <w:lang w:val="kk-KZ"/>
        </w:rPr>
        <w:t>Б.Б.  Кәрібаев</w:t>
      </w:r>
      <w:r w:rsidRPr="008B34FC">
        <w:rPr>
          <w:lang w:val="kk-KZ"/>
        </w:rPr>
        <w:tab/>
      </w:r>
      <w:r w:rsidRPr="008B34FC">
        <w:rPr>
          <w:lang w:val="kk-KZ"/>
        </w:rPr>
        <w:tab/>
      </w:r>
      <w:r w:rsidRPr="008B34FC">
        <w:rPr>
          <w:lang w:val="kk-KZ"/>
        </w:rPr>
        <w:tab/>
      </w:r>
    </w:p>
    <w:p w:rsidR="00DB1215" w:rsidRPr="008B34FC" w:rsidRDefault="00DB1215" w:rsidP="00DB1215">
      <w:pPr>
        <w:tabs>
          <w:tab w:val="left" w:pos="6840"/>
        </w:tabs>
        <w:rPr>
          <w:b/>
          <w:lang w:val="kk-KZ"/>
        </w:rPr>
      </w:pPr>
    </w:p>
    <w:p w:rsidR="00DB1215" w:rsidRPr="008B34FC" w:rsidRDefault="00DB1215" w:rsidP="00DB1215">
      <w:pPr>
        <w:tabs>
          <w:tab w:val="left" w:pos="6840"/>
        </w:tabs>
        <w:rPr>
          <w:lang w:val="kk-KZ"/>
        </w:rPr>
      </w:pPr>
      <w:r w:rsidRPr="008B34FC">
        <w:rPr>
          <w:b/>
          <w:lang w:val="kk-KZ"/>
        </w:rPr>
        <w:t>Дәріс</w:t>
      </w:r>
      <w:proofErr w:type="spellStart"/>
      <w:r w:rsidRPr="008B34FC">
        <w:rPr>
          <w:b/>
        </w:rPr>
        <w:t>кер</w:t>
      </w:r>
      <w:proofErr w:type="spellEnd"/>
      <w:r w:rsidRPr="008B34FC">
        <w:rPr>
          <w:b/>
        </w:rPr>
        <w:t xml:space="preserve">         </w:t>
      </w:r>
      <w:r w:rsidRPr="008B34FC">
        <w:rPr>
          <w:lang w:val="kk-KZ"/>
        </w:rPr>
        <w:t xml:space="preserve">                                               </w:t>
      </w:r>
      <w:r w:rsidRPr="008B34FC">
        <w:t xml:space="preserve">                                    </w:t>
      </w:r>
      <w:r w:rsidR="008B34FC" w:rsidRPr="008B34FC">
        <w:rPr>
          <w:lang w:val="kk-KZ"/>
        </w:rPr>
        <w:t>М.Қ. Дауытбекова</w:t>
      </w:r>
    </w:p>
    <w:p w:rsidR="00DB1215" w:rsidRPr="008B34FC" w:rsidRDefault="00DB1215" w:rsidP="00DB1215"/>
    <w:sectPr w:rsidR="00DB1215" w:rsidRPr="008B34FC" w:rsidSect="00A964DA">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
    <w:altName w:val="Arial Unicode MS"/>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43CD0"/>
    <w:multiLevelType w:val="hybridMultilevel"/>
    <w:tmpl w:val="2ACC4EC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3787457"/>
    <w:multiLevelType w:val="multilevel"/>
    <w:tmpl w:val="1160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C453A0"/>
    <w:multiLevelType w:val="multilevel"/>
    <w:tmpl w:val="D938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B010B9"/>
    <w:multiLevelType w:val="multilevel"/>
    <w:tmpl w:val="8246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CE7BEE"/>
    <w:multiLevelType w:val="hybridMultilevel"/>
    <w:tmpl w:val="D6FACF72"/>
    <w:lvl w:ilvl="0" w:tplc="F88219E0">
      <w:start w:val="1"/>
      <w:numFmt w:val="decimal"/>
      <w:lvlText w:val="%1."/>
      <w:lvlJc w:val="left"/>
      <w:pPr>
        <w:tabs>
          <w:tab w:val="num" w:pos="567"/>
        </w:tabs>
        <w:ind w:left="567" w:hanging="397"/>
      </w:pPr>
      <w:rPr>
        <w:rFonts w:hint="default"/>
        <w:b/>
      </w:rPr>
    </w:lvl>
    <w:lvl w:ilvl="1" w:tplc="1DE2C786">
      <w:start w:val="1"/>
      <w:numFmt w:val="decimal"/>
      <w:lvlText w:val="%2 "/>
      <w:lvlJc w:val="left"/>
      <w:pPr>
        <w:tabs>
          <w:tab w:val="num" w:pos="851"/>
        </w:tabs>
        <w:ind w:left="0" w:firstLine="454"/>
      </w:pPr>
      <w:rPr>
        <w:rFonts w:hint="default"/>
        <w:b w:val="0"/>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025F"/>
    <w:rsid w:val="00025B61"/>
    <w:rsid w:val="00033A6B"/>
    <w:rsid w:val="00074096"/>
    <w:rsid w:val="0008780A"/>
    <w:rsid w:val="000D3C29"/>
    <w:rsid w:val="00105464"/>
    <w:rsid w:val="00116178"/>
    <w:rsid w:val="00124364"/>
    <w:rsid w:val="001318EF"/>
    <w:rsid w:val="00184213"/>
    <w:rsid w:val="001A6B9F"/>
    <w:rsid w:val="001E5889"/>
    <w:rsid w:val="00226D93"/>
    <w:rsid w:val="002443C7"/>
    <w:rsid w:val="0025284B"/>
    <w:rsid w:val="0026167C"/>
    <w:rsid w:val="002678AE"/>
    <w:rsid w:val="00272190"/>
    <w:rsid w:val="00274676"/>
    <w:rsid w:val="002773B4"/>
    <w:rsid w:val="0031557C"/>
    <w:rsid w:val="00376631"/>
    <w:rsid w:val="003B242D"/>
    <w:rsid w:val="004E0289"/>
    <w:rsid w:val="00542EE4"/>
    <w:rsid w:val="0054415C"/>
    <w:rsid w:val="00556B91"/>
    <w:rsid w:val="00572379"/>
    <w:rsid w:val="005E0213"/>
    <w:rsid w:val="005E02F6"/>
    <w:rsid w:val="005F26F9"/>
    <w:rsid w:val="00600EEA"/>
    <w:rsid w:val="006461A4"/>
    <w:rsid w:val="006A286F"/>
    <w:rsid w:val="006B7430"/>
    <w:rsid w:val="007007C2"/>
    <w:rsid w:val="0070506D"/>
    <w:rsid w:val="007112AB"/>
    <w:rsid w:val="0074574E"/>
    <w:rsid w:val="007C6748"/>
    <w:rsid w:val="008946FE"/>
    <w:rsid w:val="008A599B"/>
    <w:rsid w:val="008B032F"/>
    <w:rsid w:val="008B34FC"/>
    <w:rsid w:val="008C5A38"/>
    <w:rsid w:val="008E79AA"/>
    <w:rsid w:val="008E7E99"/>
    <w:rsid w:val="009308DC"/>
    <w:rsid w:val="00934E10"/>
    <w:rsid w:val="009565B0"/>
    <w:rsid w:val="00970EB9"/>
    <w:rsid w:val="0097147D"/>
    <w:rsid w:val="009B141D"/>
    <w:rsid w:val="009D6CFA"/>
    <w:rsid w:val="00A102FB"/>
    <w:rsid w:val="00A308EF"/>
    <w:rsid w:val="00A744B9"/>
    <w:rsid w:val="00A755EA"/>
    <w:rsid w:val="00A964DA"/>
    <w:rsid w:val="00AA4B13"/>
    <w:rsid w:val="00AB3C01"/>
    <w:rsid w:val="00AC40EB"/>
    <w:rsid w:val="00B14D08"/>
    <w:rsid w:val="00B26BF6"/>
    <w:rsid w:val="00B36812"/>
    <w:rsid w:val="00B74BE2"/>
    <w:rsid w:val="00B802F6"/>
    <w:rsid w:val="00BA30B5"/>
    <w:rsid w:val="00C06832"/>
    <w:rsid w:val="00C4433D"/>
    <w:rsid w:val="00C6025F"/>
    <w:rsid w:val="00C635D7"/>
    <w:rsid w:val="00C95752"/>
    <w:rsid w:val="00CA27E9"/>
    <w:rsid w:val="00CA3016"/>
    <w:rsid w:val="00CA4B3E"/>
    <w:rsid w:val="00CB6D67"/>
    <w:rsid w:val="00CC410C"/>
    <w:rsid w:val="00CC5922"/>
    <w:rsid w:val="00D41407"/>
    <w:rsid w:val="00D65434"/>
    <w:rsid w:val="00D9428B"/>
    <w:rsid w:val="00DB1215"/>
    <w:rsid w:val="00DB56AA"/>
    <w:rsid w:val="00DC308D"/>
    <w:rsid w:val="00E17B4B"/>
    <w:rsid w:val="00E3550B"/>
    <w:rsid w:val="00E87292"/>
    <w:rsid w:val="00EE597C"/>
    <w:rsid w:val="00F571DC"/>
    <w:rsid w:val="00F631B9"/>
    <w:rsid w:val="00FB0418"/>
    <w:rsid w:val="00FD63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832"/>
    <w:rPr>
      <w:rFonts w:ascii="Times New Roman" w:hAnsi="Times New Roman" w:cs="Times New Roman"/>
      <w:lang w:eastAsia="ru-RU"/>
    </w:rPr>
  </w:style>
  <w:style w:type="paragraph" w:styleId="1">
    <w:name w:val="heading 1"/>
    <w:basedOn w:val="a"/>
    <w:next w:val="a"/>
    <w:link w:val="10"/>
    <w:qFormat/>
    <w:rsid w:val="00DB1215"/>
    <w:pPr>
      <w:keepNext/>
      <w:spacing w:before="240" w:after="60"/>
      <w:outlineLvl w:val="0"/>
    </w:pPr>
    <w:rPr>
      <w:rFonts w:ascii="Arial" w:eastAsia="Times New Roman" w:hAnsi="Arial"/>
      <w:b/>
      <w:bCs/>
      <w:kern w:val="32"/>
      <w:sz w:val="32"/>
      <w:szCs w:val="32"/>
    </w:rPr>
  </w:style>
  <w:style w:type="paragraph" w:styleId="4">
    <w:name w:val="heading 4"/>
    <w:basedOn w:val="a"/>
    <w:next w:val="a"/>
    <w:link w:val="40"/>
    <w:unhideWhenUsed/>
    <w:qFormat/>
    <w:rsid w:val="00DB1215"/>
    <w:pPr>
      <w:keepNext/>
      <w:spacing w:before="240" w:after="60"/>
      <w:outlineLvl w:val="3"/>
    </w:pPr>
    <w:rPr>
      <w:rFonts w:eastAsia="Times New Roman"/>
      <w:b/>
      <w:bCs/>
      <w:sz w:val="28"/>
      <w:szCs w:val="28"/>
    </w:rPr>
  </w:style>
  <w:style w:type="paragraph" w:styleId="7">
    <w:name w:val="heading 7"/>
    <w:basedOn w:val="a"/>
    <w:next w:val="a"/>
    <w:link w:val="70"/>
    <w:semiHidden/>
    <w:unhideWhenUsed/>
    <w:qFormat/>
    <w:rsid w:val="00DB1215"/>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3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C06832"/>
    <w:pPr>
      <w:spacing w:before="100" w:beforeAutospacing="1" w:after="100" w:afterAutospacing="1"/>
    </w:pPr>
  </w:style>
  <w:style w:type="character" w:customStyle="1" w:styleId="apple-converted-space">
    <w:name w:val="apple-converted-space"/>
    <w:basedOn w:val="a0"/>
    <w:rsid w:val="00272190"/>
  </w:style>
  <w:style w:type="character" w:customStyle="1" w:styleId="hl">
    <w:name w:val="hl"/>
    <w:basedOn w:val="a0"/>
    <w:rsid w:val="00272190"/>
  </w:style>
  <w:style w:type="character" w:styleId="a5">
    <w:name w:val="Hyperlink"/>
    <w:basedOn w:val="a0"/>
    <w:unhideWhenUsed/>
    <w:rsid w:val="00272190"/>
    <w:rPr>
      <w:color w:val="0000FF"/>
      <w:u w:val="single"/>
    </w:rPr>
  </w:style>
  <w:style w:type="paragraph" w:customStyle="1" w:styleId="5">
    <w:name w:val="5"/>
    <w:basedOn w:val="a"/>
    <w:autoRedefine/>
    <w:rsid w:val="006A286F"/>
    <w:pPr>
      <w:spacing w:after="160" w:line="240" w:lineRule="exact"/>
    </w:pPr>
    <w:rPr>
      <w:rFonts w:eastAsia="SimSun"/>
      <w:b/>
      <w:bCs/>
      <w:sz w:val="28"/>
      <w:szCs w:val="28"/>
      <w:lang w:val="en-US" w:eastAsia="en-US"/>
    </w:rPr>
  </w:style>
  <w:style w:type="character" w:customStyle="1" w:styleId="10">
    <w:name w:val="Заголовок 1 Знак"/>
    <w:basedOn w:val="a0"/>
    <w:link w:val="1"/>
    <w:rsid w:val="00DB1215"/>
    <w:rPr>
      <w:rFonts w:ascii="Arial" w:eastAsia="Times New Roman" w:hAnsi="Arial" w:cs="Times New Roman"/>
      <w:b/>
      <w:bCs/>
      <w:kern w:val="32"/>
      <w:sz w:val="32"/>
      <w:szCs w:val="32"/>
      <w:lang w:eastAsia="ru-RU"/>
    </w:rPr>
  </w:style>
  <w:style w:type="character" w:customStyle="1" w:styleId="40">
    <w:name w:val="Заголовок 4 Знак"/>
    <w:basedOn w:val="a0"/>
    <w:link w:val="4"/>
    <w:rsid w:val="00DB1215"/>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semiHidden/>
    <w:rsid w:val="00DB1215"/>
    <w:rPr>
      <w:rFonts w:ascii="Times New Roman" w:eastAsia="Times New Roman" w:hAnsi="Times New Roman" w:cs="Times New Roman"/>
      <w:lang w:eastAsia="ru-RU"/>
    </w:rPr>
  </w:style>
  <w:style w:type="paragraph" w:styleId="a6">
    <w:name w:val="Body Text Indent"/>
    <w:basedOn w:val="a"/>
    <w:link w:val="a7"/>
    <w:uiPriority w:val="99"/>
    <w:semiHidden/>
    <w:unhideWhenUsed/>
    <w:rsid w:val="00DB1215"/>
    <w:pPr>
      <w:spacing w:after="120" w:line="276" w:lineRule="auto"/>
      <w:ind w:left="283"/>
    </w:pPr>
    <w:rPr>
      <w:rFonts w:ascii="Calibri" w:eastAsia="Calibri" w:hAnsi="Calibri"/>
      <w:sz w:val="22"/>
      <w:szCs w:val="22"/>
      <w:lang w:eastAsia="en-US"/>
    </w:rPr>
  </w:style>
  <w:style w:type="character" w:customStyle="1" w:styleId="a7">
    <w:name w:val="Основной текст с отступом Знак"/>
    <w:basedOn w:val="a0"/>
    <w:link w:val="a6"/>
    <w:uiPriority w:val="99"/>
    <w:semiHidden/>
    <w:rsid w:val="00DB1215"/>
    <w:rPr>
      <w:rFonts w:ascii="Calibri" w:eastAsia="Calibri" w:hAnsi="Calibri" w:cs="Times New Roman"/>
      <w:sz w:val="22"/>
      <w:szCs w:val="22"/>
    </w:rPr>
  </w:style>
  <w:style w:type="character" w:customStyle="1" w:styleId="a8">
    <w:name w:val="Абзац списка Знак"/>
    <w:link w:val="a9"/>
    <w:uiPriority w:val="34"/>
    <w:locked/>
    <w:rsid w:val="00DB1215"/>
    <w:rPr>
      <w:sz w:val="22"/>
      <w:szCs w:val="22"/>
    </w:rPr>
  </w:style>
  <w:style w:type="paragraph" w:styleId="a9">
    <w:name w:val="List Paragraph"/>
    <w:basedOn w:val="a"/>
    <w:link w:val="a8"/>
    <w:uiPriority w:val="34"/>
    <w:qFormat/>
    <w:rsid w:val="00DB1215"/>
    <w:pPr>
      <w:spacing w:after="200" w:line="276" w:lineRule="auto"/>
      <w:ind w:left="720"/>
      <w:contextualSpacing/>
    </w:pPr>
    <w:rPr>
      <w:rFonts w:asciiTheme="minorHAnsi" w:hAnsiTheme="minorHAnsi" w:cstheme="minorBidi"/>
      <w:sz w:val="22"/>
      <w:szCs w:val="22"/>
      <w:lang w:eastAsia="en-US"/>
    </w:rPr>
  </w:style>
  <w:style w:type="character" w:customStyle="1" w:styleId="shorttext">
    <w:name w:val="short_text"/>
    <w:rsid w:val="00DB1215"/>
    <w:rPr>
      <w:rFonts w:ascii="Times New Roman" w:hAnsi="Times New Roman" w:cs="Times New Roman" w:hint="default"/>
    </w:rPr>
  </w:style>
  <w:style w:type="paragraph" w:styleId="aa">
    <w:name w:val="Balloon Text"/>
    <w:basedOn w:val="a"/>
    <w:link w:val="ab"/>
    <w:uiPriority w:val="99"/>
    <w:semiHidden/>
    <w:unhideWhenUsed/>
    <w:rsid w:val="00DB1215"/>
    <w:rPr>
      <w:rFonts w:ascii="Tahoma" w:hAnsi="Tahoma" w:cs="Tahoma"/>
      <w:sz w:val="16"/>
      <w:szCs w:val="16"/>
    </w:rPr>
  </w:style>
  <w:style w:type="character" w:customStyle="1" w:styleId="ab">
    <w:name w:val="Текст выноски Знак"/>
    <w:basedOn w:val="a0"/>
    <w:link w:val="aa"/>
    <w:uiPriority w:val="99"/>
    <w:semiHidden/>
    <w:rsid w:val="00DB1215"/>
    <w:rPr>
      <w:rFonts w:ascii="Tahoma" w:hAnsi="Tahoma" w:cs="Tahoma"/>
      <w:sz w:val="16"/>
      <w:szCs w:val="16"/>
      <w:lang w:eastAsia="ru-RU"/>
    </w:rPr>
  </w:style>
  <w:style w:type="paragraph" w:styleId="ac">
    <w:name w:val="Body Text"/>
    <w:basedOn w:val="a"/>
    <w:link w:val="ad"/>
    <w:uiPriority w:val="99"/>
    <w:semiHidden/>
    <w:unhideWhenUsed/>
    <w:rsid w:val="00B14D08"/>
    <w:pPr>
      <w:spacing w:after="120"/>
    </w:pPr>
  </w:style>
  <w:style w:type="character" w:customStyle="1" w:styleId="ad">
    <w:name w:val="Основной текст Знак"/>
    <w:basedOn w:val="a0"/>
    <w:link w:val="ac"/>
    <w:uiPriority w:val="99"/>
    <w:semiHidden/>
    <w:rsid w:val="00B14D08"/>
    <w:rPr>
      <w:rFonts w:ascii="Times New Roman" w:hAnsi="Times New Roman" w:cs="Times New Roman"/>
      <w:lang w:eastAsia="ru-RU"/>
    </w:rPr>
  </w:style>
  <w:style w:type="paragraph" w:styleId="ae">
    <w:name w:val="Body Text First Indent"/>
    <w:basedOn w:val="ac"/>
    <w:link w:val="af"/>
    <w:rsid w:val="00B14D08"/>
    <w:pPr>
      <w:ind w:firstLine="210"/>
    </w:pPr>
    <w:rPr>
      <w:rFonts w:eastAsia="Times New Roman"/>
    </w:rPr>
  </w:style>
  <w:style w:type="character" w:customStyle="1" w:styleId="af">
    <w:name w:val="Красная строка Знак"/>
    <w:basedOn w:val="ad"/>
    <w:link w:val="ae"/>
    <w:rsid w:val="00B14D08"/>
    <w:rPr>
      <w:rFonts w:eastAsia="Times New Roman"/>
    </w:rPr>
  </w:style>
  <w:style w:type="paragraph" w:styleId="2">
    <w:name w:val="Body Text 2"/>
    <w:basedOn w:val="a"/>
    <w:link w:val="20"/>
    <w:rsid w:val="00DB56AA"/>
    <w:pPr>
      <w:spacing w:after="120" w:line="480" w:lineRule="auto"/>
    </w:pPr>
    <w:rPr>
      <w:rFonts w:eastAsia="Batang"/>
      <w:lang w:val="kk-KZ" w:eastAsia="ko-KR"/>
    </w:rPr>
  </w:style>
  <w:style w:type="character" w:customStyle="1" w:styleId="20">
    <w:name w:val="Основной текст 2 Знак"/>
    <w:basedOn w:val="a0"/>
    <w:link w:val="2"/>
    <w:rsid w:val="00DB56AA"/>
    <w:rPr>
      <w:rFonts w:ascii="Times New Roman" w:eastAsia="Batang" w:hAnsi="Times New Roman" w:cs="Times New Roman"/>
      <w:lang w:val="kk-KZ" w:eastAsia="ko-KR"/>
    </w:rPr>
  </w:style>
</w:styles>
</file>

<file path=word/webSettings.xml><?xml version="1.0" encoding="utf-8"?>
<w:webSettings xmlns:r="http://schemas.openxmlformats.org/officeDocument/2006/relationships" xmlns:w="http://schemas.openxmlformats.org/wordprocessingml/2006/main">
  <w:divs>
    <w:div w:id="104271703">
      <w:bodyDiv w:val="1"/>
      <w:marLeft w:val="0"/>
      <w:marRight w:val="0"/>
      <w:marTop w:val="0"/>
      <w:marBottom w:val="0"/>
      <w:divBdr>
        <w:top w:val="none" w:sz="0" w:space="0" w:color="auto"/>
        <w:left w:val="none" w:sz="0" w:space="0" w:color="auto"/>
        <w:bottom w:val="none" w:sz="0" w:space="0" w:color="auto"/>
        <w:right w:val="none" w:sz="0" w:space="0" w:color="auto"/>
      </w:divBdr>
      <w:divsChild>
        <w:div w:id="1773161779">
          <w:marLeft w:val="0"/>
          <w:marRight w:val="0"/>
          <w:marTop w:val="0"/>
          <w:marBottom w:val="0"/>
          <w:divBdr>
            <w:top w:val="none" w:sz="0" w:space="0" w:color="auto"/>
            <w:left w:val="none" w:sz="0" w:space="0" w:color="auto"/>
            <w:bottom w:val="none" w:sz="0" w:space="0" w:color="auto"/>
            <w:right w:val="none" w:sz="0" w:space="0" w:color="auto"/>
          </w:divBdr>
          <w:divsChild>
            <w:div w:id="838933372">
              <w:marLeft w:val="0"/>
              <w:marRight w:val="0"/>
              <w:marTop w:val="0"/>
              <w:marBottom w:val="0"/>
              <w:divBdr>
                <w:top w:val="none" w:sz="0" w:space="0" w:color="auto"/>
                <w:left w:val="none" w:sz="0" w:space="0" w:color="auto"/>
                <w:bottom w:val="none" w:sz="0" w:space="0" w:color="auto"/>
                <w:right w:val="none" w:sz="0" w:space="0" w:color="auto"/>
              </w:divBdr>
              <w:divsChild>
                <w:div w:id="1034845281">
                  <w:marLeft w:val="0"/>
                  <w:marRight w:val="0"/>
                  <w:marTop w:val="0"/>
                  <w:marBottom w:val="0"/>
                  <w:divBdr>
                    <w:top w:val="none" w:sz="0" w:space="0" w:color="auto"/>
                    <w:left w:val="none" w:sz="0" w:space="0" w:color="auto"/>
                    <w:bottom w:val="none" w:sz="0" w:space="0" w:color="auto"/>
                    <w:right w:val="none" w:sz="0" w:space="0" w:color="auto"/>
                  </w:divBdr>
                </w:div>
              </w:divsChild>
            </w:div>
            <w:div w:id="1366756291">
              <w:marLeft w:val="0"/>
              <w:marRight w:val="0"/>
              <w:marTop w:val="0"/>
              <w:marBottom w:val="0"/>
              <w:divBdr>
                <w:top w:val="none" w:sz="0" w:space="0" w:color="auto"/>
                <w:left w:val="none" w:sz="0" w:space="0" w:color="auto"/>
                <w:bottom w:val="none" w:sz="0" w:space="0" w:color="auto"/>
                <w:right w:val="none" w:sz="0" w:space="0" w:color="auto"/>
              </w:divBdr>
              <w:divsChild>
                <w:div w:id="2124880126">
                  <w:marLeft w:val="0"/>
                  <w:marRight w:val="0"/>
                  <w:marTop w:val="0"/>
                  <w:marBottom w:val="0"/>
                  <w:divBdr>
                    <w:top w:val="none" w:sz="0" w:space="0" w:color="auto"/>
                    <w:left w:val="none" w:sz="0" w:space="0" w:color="auto"/>
                    <w:bottom w:val="none" w:sz="0" w:space="0" w:color="auto"/>
                    <w:right w:val="none" w:sz="0" w:space="0" w:color="auto"/>
                  </w:divBdr>
                </w:div>
              </w:divsChild>
            </w:div>
            <w:div w:id="644892274">
              <w:marLeft w:val="0"/>
              <w:marRight w:val="0"/>
              <w:marTop w:val="0"/>
              <w:marBottom w:val="0"/>
              <w:divBdr>
                <w:top w:val="none" w:sz="0" w:space="0" w:color="auto"/>
                <w:left w:val="none" w:sz="0" w:space="0" w:color="auto"/>
                <w:bottom w:val="none" w:sz="0" w:space="0" w:color="auto"/>
                <w:right w:val="none" w:sz="0" w:space="0" w:color="auto"/>
              </w:divBdr>
              <w:divsChild>
                <w:div w:id="1244101648">
                  <w:marLeft w:val="0"/>
                  <w:marRight w:val="0"/>
                  <w:marTop w:val="0"/>
                  <w:marBottom w:val="0"/>
                  <w:divBdr>
                    <w:top w:val="none" w:sz="0" w:space="0" w:color="auto"/>
                    <w:left w:val="none" w:sz="0" w:space="0" w:color="auto"/>
                    <w:bottom w:val="none" w:sz="0" w:space="0" w:color="auto"/>
                    <w:right w:val="none" w:sz="0" w:space="0" w:color="auto"/>
                  </w:divBdr>
                </w:div>
              </w:divsChild>
            </w:div>
            <w:div w:id="89398184">
              <w:marLeft w:val="0"/>
              <w:marRight w:val="0"/>
              <w:marTop w:val="0"/>
              <w:marBottom w:val="0"/>
              <w:divBdr>
                <w:top w:val="none" w:sz="0" w:space="0" w:color="auto"/>
                <w:left w:val="none" w:sz="0" w:space="0" w:color="auto"/>
                <w:bottom w:val="none" w:sz="0" w:space="0" w:color="auto"/>
                <w:right w:val="none" w:sz="0" w:space="0" w:color="auto"/>
              </w:divBdr>
              <w:divsChild>
                <w:div w:id="1057971754">
                  <w:marLeft w:val="0"/>
                  <w:marRight w:val="0"/>
                  <w:marTop w:val="0"/>
                  <w:marBottom w:val="0"/>
                  <w:divBdr>
                    <w:top w:val="none" w:sz="0" w:space="0" w:color="auto"/>
                    <w:left w:val="none" w:sz="0" w:space="0" w:color="auto"/>
                    <w:bottom w:val="none" w:sz="0" w:space="0" w:color="auto"/>
                    <w:right w:val="none" w:sz="0" w:space="0" w:color="auto"/>
                  </w:divBdr>
                </w:div>
              </w:divsChild>
            </w:div>
            <w:div w:id="518550075">
              <w:marLeft w:val="0"/>
              <w:marRight w:val="0"/>
              <w:marTop w:val="0"/>
              <w:marBottom w:val="0"/>
              <w:divBdr>
                <w:top w:val="none" w:sz="0" w:space="0" w:color="auto"/>
                <w:left w:val="none" w:sz="0" w:space="0" w:color="auto"/>
                <w:bottom w:val="none" w:sz="0" w:space="0" w:color="auto"/>
                <w:right w:val="none" w:sz="0" w:space="0" w:color="auto"/>
              </w:divBdr>
              <w:divsChild>
                <w:div w:id="3632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3373">
          <w:marLeft w:val="0"/>
          <w:marRight w:val="0"/>
          <w:marTop w:val="0"/>
          <w:marBottom w:val="0"/>
          <w:divBdr>
            <w:top w:val="none" w:sz="0" w:space="0" w:color="auto"/>
            <w:left w:val="none" w:sz="0" w:space="0" w:color="auto"/>
            <w:bottom w:val="none" w:sz="0" w:space="0" w:color="auto"/>
            <w:right w:val="none" w:sz="0" w:space="0" w:color="auto"/>
          </w:divBdr>
          <w:divsChild>
            <w:div w:id="1655836761">
              <w:marLeft w:val="0"/>
              <w:marRight w:val="0"/>
              <w:marTop w:val="0"/>
              <w:marBottom w:val="0"/>
              <w:divBdr>
                <w:top w:val="none" w:sz="0" w:space="0" w:color="auto"/>
                <w:left w:val="none" w:sz="0" w:space="0" w:color="auto"/>
                <w:bottom w:val="none" w:sz="0" w:space="0" w:color="auto"/>
                <w:right w:val="none" w:sz="0" w:space="0" w:color="auto"/>
              </w:divBdr>
              <w:divsChild>
                <w:div w:id="1006832530">
                  <w:marLeft w:val="0"/>
                  <w:marRight w:val="0"/>
                  <w:marTop w:val="0"/>
                  <w:marBottom w:val="0"/>
                  <w:divBdr>
                    <w:top w:val="none" w:sz="0" w:space="0" w:color="auto"/>
                    <w:left w:val="none" w:sz="0" w:space="0" w:color="auto"/>
                    <w:bottom w:val="none" w:sz="0" w:space="0" w:color="auto"/>
                    <w:right w:val="none" w:sz="0" w:space="0" w:color="auto"/>
                  </w:divBdr>
                </w:div>
              </w:divsChild>
            </w:div>
            <w:div w:id="1155802880">
              <w:marLeft w:val="0"/>
              <w:marRight w:val="0"/>
              <w:marTop w:val="0"/>
              <w:marBottom w:val="0"/>
              <w:divBdr>
                <w:top w:val="none" w:sz="0" w:space="0" w:color="auto"/>
                <w:left w:val="none" w:sz="0" w:space="0" w:color="auto"/>
                <w:bottom w:val="none" w:sz="0" w:space="0" w:color="auto"/>
                <w:right w:val="none" w:sz="0" w:space="0" w:color="auto"/>
              </w:divBdr>
              <w:divsChild>
                <w:div w:id="601767268">
                  <w:marLeft w:val="0"/>
                  <w:marRight w:val="0"/>
                  <w:marTop w:val="0"/>
                  <w:marBottom w:val="0"/>
                  <w:divBdr>
                    <w:top w:val="none" w:sz="0" w:space="0" w:color="auto"/>
                    <w:left w:val="none" w:sz="0" w:space="0" w:color="auto"/>
                    <w:bottom w:val="none" w:sz="0" w:space="0" w:color="auto"/>
                    <w:right w:val="none" w:sz="0" w:space="0" w:color="auto"/>
                  </w:divBdr>
                </w:div>
              </w:divsChild>
            </w:div>
            <w:div w:id="1847477584">
              <w:marLeft w:val="0"/>
              <w:marRight w:val="0"/>
              <w:marTop w:val="0"/>
              <w:marBottom w:val="0"/>
              <w:divBdr>
                <w:top w:val="none" w:sz="0" w:space="0" w:color="auto"/>
                <w:left w:val="none" w:sz="0" w:space="0" w:color="auto"/>
                <w:bottom w:val="none" w:sz="0" w:space="0" w:color="auto"/>
                <w:right w:val="none" w:sz="0" w:space="0" w:color="auto"/>
              </w:divBdr>
              <w:divsChild>
                <w:div w:id="2124153569">
                  <w:marLeft w:val="0"/>
                  <w:marRight w:val="0"/>
                  <w:marTop w:val="0"/>
                  <w:marBottom w:val="0"/>
                  <w:divBdr>
                    <w:top w:val="none" w:sz="0" w:space="0" w:color="auto"/>
                    <w:left w:val="none" w:sz="0" w:space="0" w:color="auto"/>
                    <w:bottom w:val="none" w:sz="0" w:space="0" w:color="auto"/>
                    <w:right w:val="none" w:sz="0" w:space="0" w:color="auto"/>
                  </w:divBdr>
                </w:div>
              </w:divsChild>
            </w:div>
            <w:div w:id="1008292701">
              <w:marLeft w:val="0"/>
              <w:marRight w:val="0"/>
              <w:marTop w:val="0"/>
              <w:marBottom w:val="0"/>
              <w:divBdr>
                <w:top w:val="none" w:sz="0" w:space="0" w:color="auto"/>
                <w:left w:val="none" w:sz="0" w:space="0" w:color="auto"/>
                <w:bottom w:val="none" w:sz="0" w:space="0" w:color="auto"/>
                <w:right w:val="none" w:sz="0" w:space="0" w:color="auto"/>
              </w:divBdr>
              <w:divsChild>
                <w:div w:id="1835416572">
                  <w:marLeft w:val="0"/>
                  <w:marRight w:val="0"/>
                  <w:marTop w:val="0"/>
                  <w:marBottom w:val="0"/>
                  <w:divBdr>
                    <w:top w:val="none" w:sz="0" w:space="0" w:color="auto"/>
                    <w:left w:val="none" w:sz="0" w:space="0" w:color="auto"/>
                    <w:bottom w:val="none" w:sz="0" w:space="0" w:color="auto"/>
                    <w:right w:val="none" w:sz="0" w:space="0" w:color="auto"/>
                  </w:divBdr>
                  <w:divsChild>
                    <w:div w:id="8359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2458">
              <w:marLeft w:val="0"/>
              <w:marRight w:val="0"/>
              <w:marTop w:val="0"/>
              <w:marBottom w:val="0"/>
              <w:divBdr>
                <w:top w:val="none" w:sz="0" w:space="0" w:color="auto"/>
                <w:left w:val="none" w:sz="0" w:space="0" w:color="auto"/>
                <w:bottom w:val="none" w:sz="0" w:space="0" w:color="auto"/>
                <w:right w:val="none" w:sz="0" w:space="0" w:color="auto"/>
              </w:divBdr>
              <w:divsChild>
                <w:div w:id="859855576">
                  <w:marLeft w:val="0"/>
                  <w:marRight w:val="0"/>
                  <w:marTop w:val="0"/>
                  <w:marBottom w:val="0"/>
                  <w:divBdr>
                    <w:top w:val="none" w:sz="0" w:space="0" w:color="auto"/>
                    <w:left w:val="none" w:sz="0" w:space="0" w:color="auto"/>
                    <w:bottom w:val="none" w:sz="0" w:space="0" w:color="auto"/>
                    <w:right w:val="none" w:sz="0" w:space="0" w:color="auto"/>
                  </w:divBdr>
                </w:div>
              </w:divsChild>
            </w:div>
            <w:div w:id="1223711245">
              <w:marLeft w:val="0"/>
              <w:marRight w:val="0"/>
              <w:marTop w:val="0"/>
              <w:marBottom w:val="0"/>
              <w:divBdr>
                <w:top w:val="none" w:sz="0" w:space="0" w:color="auto"/>
                <w:left w:val="none" w:sz="0" w:space="0" w:color="auto"/>
                <w:bottom w:val="none" w:sz="0" w:space="0" w:color="auto"/>
                <w:right w:val="none" w:sz="0" w:space="0" w:color="auto"/>
              </w:divBdr>
              <w:divsChild>
                <w:div w:id="1479155229">
                  <w:marLeft w:val="0"/>
                  <w:marRight w:val="0"/>
                  <w:marTop w:val="0"/>
                  <w:marBottom w:val="0"/>
                  <w:divBdr>
                    <w:top w:val="none" w:sz="0" w:space="0" w:color="auto"/>
                    <w:left w:val="none" w:sz="0" w:space="0" w:color="auto"/>
                    <w:bottom w:val="none" w:sz="0" w:space="0" w:color="auto"/>
                    <w:right w:val="none" w:sz="0" w:space="0" w:color="auto"/>
                  </w:divBdr>
                </w:div>
              </w:divsChild>
            </w:div>
            <w:div w:id="2054887823">
              <w:marLeft w:val="0"/>
              <w:marRight w:val="0"/>
              <w:marTop w:val="0"/>
              <w:marBottom w:val="0"/>
              <w:divBdr>
                <w:top w:val="none" w:sz="0" w:space="0" w:color="auto"/>
                <w:left w:val="none" w:sz="0" w:space="0" w:color="auto"/>
                <w:bottom w:val="none" w:sz="0" w:space="0" w:color="auto"/>
                <w:right w:val="none" w:sz="0" w:space="0" w:color="auto"/>
              </w:divBdr>
              <w:divsChild>
                <w:div w:id="13103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674">
          <w:marLeft w:val="0"/>
          <w:marRight w:val="0"/>
          <w:marTop w:val="0"/>
          <w:marBottom w:val="0"/>
          <w:divBdr>
            <w:top w:val="none" w:sz="0" w:space="0" w:color="auto"/>
            <w:left w:val="none" w:sz="0" w:space="0" w:color="auto"/>
            <w:bottom w:val="none" w:sz="0" w:space="0" w:color="auto"/>
            <w:right w:val="none" w:sz="0" w:space="0" w:color="auto"/>
          </w:divBdr>
          <w:divsChild>
            <w:div w:id="1917351170">
              <w:marLeft w:val="0"/>
              <w:marRight w:val="0"/>
              <w:marTop w:val="0"/>
              <w:marBottom w:val="0"/>
              <w:divBdr>
                <w:top w:val="none" w:sz="0" w:space="0" w:color="auto"/>
                <w:left w:val="none" w:sz="0" w:space="0" w:color="auto"/>
                <w:bottom w:val="none" w:sz="0" w:space="0" w:color="auto"/>
                <w:right w:val="none" w:sz="0" w:space="0" w:color="auto"/>
              </w:divBdr>
              <w:divsChild>
                <w:div w:id="1463042319">
                  <w:marLeft w:val="0"/>
                  <w:marRight w:val="0"/>
                  <w:marTop w:val="0"/>
                  <w:marBottom w:val="0"/>
                  <w:divBdr>
                    <w:top w:val="none" w:sz="0" w:space="0" w:color="auto"/>
                    <w:left w:val="none" w:sz="0" w:space="0" w:color="auto"/>
                    <w:bottom w:val="none" w:sz="0" w:space="0" w:color="auto"/>
                    <w:right w:val="none" w:sz="0" w:space="0" w:color="auto"/>
                  </w:divBdr>
                </w:div>
              </w:divsChild>
            </w:div>
            <w:div w:id="1749620056">
              <w:marLeft w:val="0"/>
              <w:marRight w:val="0"/>
              <w:marTop w:val="0"/>
              <w:marBottom w:val="0"/>
              <w:divBdr>
                <w:top w:val="none" w:sz="0" w:space="0" w:color="auto"/>
                <w:left w:val="none" w:sz="0" w:space="0" w:color="auto"/>
                <w:bottom w:val="none" w:sz="0" w:space="0" w:color="auto"/>
                <w:right w:val="none" w:sz="0" w:space="0" w:color="auto"/>
              </w:divBdr>
              <w:divsChild>
                <w:div w:id="2138718282">
                  <w:marLeft w:val="0"/>
                  <w:marRight w:val="0"/>
                  <w:marTop w:val="0"/>
                  <w:marBottom w:val="0"/>
                  <w:divBdr>
                    <w:top w:val="none" w:sz="0" w:space="0" w:color="auto"/>
                    <w:left w:val="none" w:sz="0" w:space="0" w:color="auto"/>
                    <w:bottom w:val="none" w:sz="0" w:space="0" w:color="auto"/>
                    <w:right w:val="none" w:sz="0" w:space="0" w:color="auto"/>
                  </w:divBdr>
                </w:div>
              </w:divsChild>
            </w:div>
            <w:div w:id="1162698351">
              <w:marLeft w:val="0"/>
              <w:marRight w:val="0"/>
              <w:marTop w:val="0"/>
              <w:marBottom w:val="0"/>
              <w:divBdr>
                <w:top w:val="none" w:sz="0" w:space="0" w:color="auto"/>
                <w:left w:val="none" w:sz="0" w:space="0" w:color="auto"/>
                <w:bottom w:val="none" w:sz="0" w:space="0" w:color="auto"/>
                <w:right w:val="none" w:sz="0" w:space="0" w:color="auto"/>
              </w:divBdr>
              <w:divsChild>
                <w:div w:id="1726832438">
                  <w:marLeft w:val="0"/>
                  <w:marRight w:val="0"/>
                  <w:marTop w:val="0"/>
                  <w:marBottom w:val="0"/>
                  <w:divBdr>
                    <w:top w:val="none" w:sz="0" w:space="0" w:color="auto"/>
                    <w:left w:val="none" w:sz="0" w:space="0" w:color="auto"/>
                    <w:bottom w:val="none" w:sz="0" w:space="0" w:color="auto"/>
                    <w:right w:val="none" w:sz="0" w:space="0" w:color="auto"/>
                  </w:divBdr>
                </w:div>
              </w:divsChild>
            </w:div>
            <w:div w:id="1034308955">
              <w:marLeft w:val="0"/>
              <w:marRight w:val="0"/>
              <w:marTop w:val="0"/>
              <w:marBottom w:val="0"/>
              <w:divBdr>
                <w:top w:val="none" w:sz="0" w:space="0" w:color="auto"/>
                <w:left w:val="none" w:sz="0" w:space="0" w:color="auto"/>
                <w:bottom w:val="none" w:sz="0" w:space="0" w:color="auto"/>
                <w:right w:val="none" w:sz="0" w:space="0" w:color="auto"/>
              </w:divBdr>
              <w:divsChild>
                <w:div w:id="19802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05891">
          <w:marLeft w:val="0"/>
          <w:marRight w:val="0"/>
          <w:marTop w:val="0"/>
          <w:marBottom w:val="0"/>
          <w:divBdr>
            <w:top w:val="none" w:sz="0" w:space="0" w:color="auto"/>
            <w:left w:val="none" w:sz="0" w:space="0" w:color="auto"/>
            <w:bottom w:val="none" w:sz="0" w:space="0" w:color="auto"/>
            <w:right w:val="none" w:sz="0" w:space="0" w:color="auto"/>
          </w:divBdr>
          <w:divsChild>
            <w:div w:id="133524405">
              <w:marLeft w:val="0"/>
              <w:marRight w:val="0"/>
              <w:marTop w:val="0"/>
              <w:marBottom w:val="0"/>
              <w:divBdr>
                <w:top w:val="none" w:sz="0" w:space="0" w:color="auto"/>
                <w:left w:val="none" w:sz="0" w:space="0" w:color="auto"/>
                <w:bottom w:val="none" w:sz="0" w:space="0" w:color="auto"/>
                <w:right w:val="none" w:sz="0" w:space="0" w:color="auto"/>
              </w:divBdr>
              <w:divsChild>
                <w:div w:id="1066033983">
                  <w:marLeft w:val="0"/>
                  <w:marRight w:val="0"/>
                  <w:marTop w:val="0"/>
                  <w:marBottom w:val="0"/>
                  <w:divBdr>
                    <w:top w:val="none" w:sz="0" w:space="0" w:color="auto"/>
                    <w:left w:val="none" w:sz="0" w:space="0" w:color="auto"/>
                    <w:bottom w:val="none" w:sz="0" w:space="0" w:color="auto"/>
                    <w:right w:val="none" w:sz="0" w:space="0" w:color="auto"/>
                  </w:divBdr>
                </w:div>
              </w:divsChild>
            </w:div>
            <w:div w:id="1816868312">
              <w:marLeft w:val="0"/>
              <w:marRight w:val="0"/>
              <w:marTop w:val="0"/>
              <w:marBottom w:val="0"/>
              <w:divBdr>
                <w:top w:val="none" w:sz="0" w:space="0" w:color="auto"/>
                <w:left w:val="none" w:sz="0" w:space="0" w:color="auto"/>
                <w:bottom w:val="none" w:sz="0" w:space="0" w:color="auto"/>
                <w:right w:val="none" w:sz="0" w:space="0" w:color="auto"/>
              </w:divBdr>
              <w:divsChild>
                <w:div w:id="640962165">
                  <w:marLeft w:val="0"/>
                  <w:marRight w:val="0"/>
                  <w:marTop w:val="0"/>
                  <w:marBottom w:val="0"/>
                  <w:divBdr>
                    <w:top w:val="none" w:sz="0" w:space="0" w:color="auto"/>
                    <w:left w:val="none" w:sz="0" w:space="0" w:color="auto"/>
                    <w:bottom w:val="none" w:sz="0" w:space="0" w:color="auto"/>
                    <w:right w:val="none" w:sz="0" w:space="0" w:color="auto"/>
                  </w:divBdr>
                  <w:divsChild>
                    <w:div w:id="947473074">
                      <w:marLeft w:val="0"/>
                      <w:marRight w:val="0"/>
                      <w:marTop w:val="0"/>
                      <w:marBottom w:val="0"/>
                      <w:divBdr>
                        <w:top w:val="none" w:sz="0" w:space="0" w:color="auto"/>
                        <w:left w:val="none" w:sz="0" w:space="0" w:color="auto"/>
                        <w:bottom w:val="none" w:sz="0" w:space="0" w:color="auto"/>
                        <w:right w:val="none" w:sz="0" w:space="0" w:color="auto"/>
                      </w:divBdr>
                    </w:div>
                  </w:divsChild>
                </w:div>
                <w:div w:id="1209301889">
                  <w:marLeft w:val="0"/>
                  <w:marRight w:val="0"/>
                  <w:marTop w:val="0"/>
                  <w:marBottom w:val="0"/>
                  <w:divBdr>
                    <w:top w:val="none" w:sz="0" w:space="0" w:color="auto"/>
                    <w:left w:val="none" w:sz="0" w:space="0" w:color="auto"/>
                    <w:bottom w:val="none" w:sz="0" w:space="0" w:color="auto"/>
                    <w:right w:val="none" w:sz="0" w:space="0" w:color="auto"/>
                  </w:divBdr>
                  <w:divsChild>
                    <w:div w:id="1855656032">
                      <w:marLeft w:val="0"/>
                      <w:marRight w:val="0"/>
                      <w:marTop w:val="0"/>
                      <w:marBottom w:val="0"/>
                      <w:divBdr>
                        <w:top w:val="none" w:sz="0" w:space="0" w:color="auto"/>
                        <w:left w:val="none" w:sz="0" w:space="0" w:color="auto"/>
                        <w:bottom w:val="none" w:sz="0" w:space="0" w:color="auto"/>
                        <w:right w:val="none" w:sz="0" w:space="0" w:color="auto"/>
                      </w:divBdr>
                    </w:div>
                  </w:divsChild>
                </w:div>
                <w:div w:id="805515986">
                  <w:marLeft w:val="0"/>
                  <w:marRight w:val="0"/>
                  <w:marTop w:val="0"/>
                  <w:marBottom w:val="0"/>
                  <w:divBdr>
                    <w:top w:val="none" w:sz="0" w:space="0" w:color="auto"/>
                    <w:left w:val="none" w:sz="0" w:space="0" w:color="auto"/>
                    <w:bottom w:val="none" w:sz="0" w:space="0" w:color="auto"/>
                    <w:right w:val="none" w:sz="0" w:space="0" w:color="auto"/>
                  </w:divBdr>
                  <w:divsChild>
                    <w:div w:id="1068770595">
                      <w:marLeft w:val="0"/>
                      <w:marRight w:val="0"/>
                      <w:marTop w:val="0"/>
                      <w:marBottom w:val="0"/>
                      <w:divBdr>
                        <w:top w:val="none" w:sz="0" w:space="0" w:color="auto"/>
                        <w:left w:val="none" w:sz="0" w:space="0" w:color="auto"/>
                        <w:bottom w:val="none" w:sz="0" w:space="0" w:color="auto"/>
                        <w:right w:val="none" w:sz="0" w:space="0" w:color="auto"/>
                      </w:divBdr>
                    </w:div>
                  </w:divsChild>
                </w:div>
                <w:div w:id="2086875433">
                  <w:marLeft w:val="0"/>
                  <w:marRight w:val="0"/>
                  <w:marTop w:val="0"/>
                  <w:marBottom w:val="0"/>
                  <w:divBdr>
                    <w:top w:val="none" w:sz="0" w:space="0" w:color="auto"/>
                    <w:left w:val="none" w:sz="0" w:space="0" w:color="auto"/>
                    <w:bottom w:val="none" w:sz="0" w:space="0" w:color="auto"/>
                    <w:right w:val="none" w:sz="0" w:space="0" w:color="auto"/>
                  </w:divBdr>
                  <w:divsChild>
                    <w:div w:id="681396152">
                      <w:marLeft w:val="0"/>
                      <w:marRight w:val="0"/>
                      <w:marTop w:val="0"/>
                      <w:marBottom w:val="0"/>
                      <w:divBdr>
                        <w:top w:val="none" w:sz="0" w:space="0" w:color="auto"/>
                        <w:left w:val="none" w:sz="0" w:space="0" w:color="auto"/>
                        <w:bottom w:val="none" w:sz="0" w:space="0" w:color="auto"/>
                        <w:right w:val="none" w:sz="0" w:space="0" w:color="auto"/>
                      </w:divBdr>
                    </w:div>
                    <w:div w:id="2051227726">
                      <w:marLeft w:val="0"/>
                      <w:marRight w:val="0"/>
                      <w:marTop w:val="0"/>
                      <w:marBottom w:val="0"/>
                      <w:divBdr>
                        <w:top w:val="none" w:sz="0" w:space="0" w:color="auto"/>
                        <w:left w:val="none" w:sz="0" w:space="0" w:color="auto"/>
                        <w:bottom w:val="none" w:sz="0" w:space="0" w:color="auto"/>
                        <w:right w:val="none" w:sz="0" w:space="0" w:color="auto"/>
                      </w:divBdr>
                    </w:div>
                  </w:divsChild>
                </w:div>
                <w:div w:id="914513790">
                  <w:marLeft w:val="0"/>
                  <w:marRight w:val="0"/>
                  <w:marTop w:val="0"/>
                  <w:marBottom w:val="0"/>
                  <w:divBdr>
                    <w:top w:val="none" w:sz="0" w:space="0" w:color="auto"/>
                    <w:left w:val="none" w:sz="0" w:space="0" w:color="auto"/>
                    <w:bottom w:val="none" w:sz="0" w:space="0" w:color="auto"/>
                    <w:right w:val="none" w:sz="0" w:space="0" w:color="auto"/>
                  </w:divBdr>
                  <w:divsChild>
                    <w:div w:id="274335085">
                      <w:marLeft w:val="0"/>
                      <w:marRight w:val="0"/>
                      <w:marTop w:val="0"/>
                      <w:marBottom w:val="0"/>
                      <w:divBdr>
                        <w:top w:val="none" w:sz="0" w:space="0" w:color="auto"/>
                        <w:left w:val="none" w:sz="0" w:space="0" w:color="auto"/>
                        <w:bottom w:val="none" w:sz="0" w:space="0" w:color="auto"/>
                        <w:right w:val="none" w:sz="0" w:space="0" w:color="auto"/>
                      </w:divBdr>
                    </w:div>
                  </w:divsChild>
                </w:div>
                <w:div w:id="938375057">
                  <w:marLeft w:val="0"/>
                  <w:marRight w:val="0"/>
                  <w:marTop w:val="0"/>
                  <w:marBottom w:val="0"/>
                  <w:divBdr>
                    <w:top w:val="none" w:sz="0" w:space="0" w:color="auto"/>
                    <w:left w:val="none" w:sz="0" w:space="0" w:color="auto"/>
                    <w:bottom w:val="none" w:sz="0" w:space="0" w:color="auto"/>
                    <w:right w:val="none" w:sz="0" w:space="0" w:color="auto"/>
                  </w:divBdr>
                  <w:divsChild>
                    <w:div w:id="291256402">
                      <w:marLeft w:val="0"/>
                      <w:marRight w:val="0"/>
                      <w:marTop w:val="0"/>
                      <w:marBottom w:val="0"/>
                      <w:divBdr>
                        <w:top w:val="none" w:sz="0" w:space="0" w:color="auto"/>
                        <w:left w:val="none" w:sz="0" w:space="0" w:color="auto"/>
                        <w:bottom w:val="none" w:sz="0" w:space="0" w:color="auto"/>
                        <w:right w:val="none" w:sz="0" w:space="0" w:color="auto"/>
                      </w:divBdr>
                    </w:div>
                  </w:divsChild>
                </w:div>
                <w:div w:id="1214151439">
                  <w:marLeft w:val="0"/>
                  <w:marRight w:val="0"/>
                  <w:marTop w:val="0"/>
                  <w:marBottom w:val="0"/>
                  <w:divBdr>
                    <w:top w:val="none" w:sz="0" w:space="0" w:color="auto"/>
                    <w:left w:val="none" w:sz="0" w:space="0" w:color="auto"/>
                    <w:bottom w:val="none" w:sz="0" w:space="0" w:color="auto"/>
                    <w:right w:val="none" w:sz="0" w:space="0" w:color="auto"/>
                  </w:divBdr>
                  <w:divsChild>
                    <w:div w:id="577909071">
                      <w:marLeft w:val="0"/>
                      <w:marRight w:val="0"/>
                      <w:marTop w:val="0"/>
                      <w:marBottom w:val="0"/>
                      <w:divBdr>
                        <w:top w:val="none" w:sz="0" w:space="0" w:color="auto"/>
                        <w:left w:val="none" w:sz="0" w:space="0" w:color="auto"/>
                        <w:bottom w:val="none" w:sz="0" w:space="0" w:color="auto"/>
                        <w:right w:val="none" w:sz="0" w:space="0" w:color="auto"/>
                      </w:divBdr>
                    </w:div>
                  </w:divsChild>
                </w:div>
                <w:div w:id="1802766466">
                  <w:marLeft w:val="0"/>
                  <w:marRight w:val="0"/>
                  <w:marTop w:val="0"/>
                  <w:marBottom w:val="0"/>
                  <w:divBdr>
                    <w:top w:val="none" w:sz="0" w:space="0" w:color="auto"/>
                    <w:left w:val="none" w:sz="0" w:space="0" w:color="auto"/>
                    <w:bottom w:val="none" w:sz="0" w:space="0" w:color="auto"/>
                    <w:right w:val="none" w:sz="0" w:space="0" w:color="auto"/>
                  </w:divBdr>
                  <w:divsChild>
                    <w:div w:id="361444051">
                      <w:marLeft w:val="0"/>
                      <w:marRight w:val="0"/>
                      <w:marTop w:val="0"/>
                      <w:marBottom w:val="0"/>
                      <w:divBdr>
                        <w:top w:val="none" w:sz="0" w:space="0" w:color="auto"/>
                        <w:left w:val="none" w:sz="0" w:space="0" w:color="auto"/>
                        <w:bottom w:val="none" w:sz="0" w:space="0" w:color="auto"/>
                        <w:right w:val="none" w:sz="0" w:space="0" w:color="auto"/>
                      </w:divBdr>
                    </w:div>
                  </w:divsChild>
                </w:div>
                <w:div w:id="361903124">
                  <w:marLeft w:val="0"/>
                  <w:marRight w:val="0"/>
                  <w:marTop w:val="0"/>
                  <w:marBottom w:val="0"/>
                  <w:divBdr>
                    <w:top w:val="none" w:sz="0" w:space="0" w:color="auto"/>
                    <w:left w:val="none" w:sz="0" w:space="0" w:color="auto"/>
                    <w:bottom w:val="none" w:sz="0" w:space="0" w:color="auto"/>
                    <w:right w:val="none" w:sz="0" w:space="0" w:color="auto"/>
                  </w:divBdr>
                  <w:divsChild>
                    <w:div w:id="1712654734">
                      <w:marLeft w:val="0"/>
                      <w:marRight w:val="0"/>
                      <w:marTop w:val="0"/>
                      <w:marBottom w:val="0"/>
                      <w:divBdr>
                        <w:top w:val="none" w:sz="0" w:space="0" w:color="auto"/>
                        <w:left w:val="none" w:sz="0" w:space="0" w:color="auto"/>
                        <w:bottom w:val="none" w:sz="0" w:space="0" w:color="auto"/>
                        <w:right w:val="none" w:sz="0" w:space="0" w:color="auto"/>
                      </w:divBdr>
                    </w:div>
                  </w:divsChild>
                </w:div>
                <w:div w:id="2001425129">
                  <w:marLeft w:val="0"/>
                  <w:marRight w:val="0"/>
                  <w:marTop w:val="0"/>
                  <w:marBottom w:val="0"/>
                  <w:divBdr>
                    <w:top w:val="none" w:sz="0" w:space="0" w:color="auto"/>
                    <w:left w:val="none" w:sz="0" w:space="0" w:color="auto"/>
                    <w:bottom w:val="none" w:sz="0" w:space="0" w:color="auto"/>
                    <w:right w:val="none" w:sz="0" w:space="0" w:color="auto"/>
                  </w:divBdr>
                  <w:divsChild>
                    <w:div w:id="1994947142">
                      <w:marLeft w:val="0"/>
                      <w:marRight w:val="0"/>
                      <w:marTop w:val="0"/>
                      <w:marBottom w:val="0"/>
                      <w:divBdr>
                        <w:top w:val="none" w:sz="0" w:space="0" w:color="auto"/>
                        <w:left w:val="none" w:sz="0" w:space="0" w:color="auto"/>
                        <w:bottom w:val="none" w:sz="0" w:space="0" w:color="auto"/>
                        <w:right w:val="none" w:sz="0" w:space="0" w:color="auto"/>
                      </w:divBdr>
                    </w:div>
                  </w:divsChild>
                </w:div>
                <w:div w:id="502160153">
                  <w:marLeft w:val="0"/>
                  <w:marRight w:val="0"/>
                  <w:marTop w:val="0"/>
                  <w:marBottom w:val="0"/>
                  <w:divBdr>
                    <w:top w:val="none" w:sz="0" w:space="0" w:color="auto"/>
                    <w:left w:val="none" w:sz="0" w:space="0" w:color="auto"/>
                    <w:bottom w:val="none" w:sz="0" w:space="0" w:color="auto"/>
                    <w:right w:val="none" w:sz="0" w:space="0" w:color="auto"/>
                  </w:divBdr>
                  <w:divsChild>
                    <w:div w:id="1650092283">
                      <w:marLeft w:val="0"/>
                      <w:marRight w:val="0"/>
                      <w:marTop w:val="0"/>
                      <w:marBottom w:val="0"/>
                      <w:divBdr>
                        <w:top w:val="none" w:sz="0" w:space="0" w:color="auto"/>
                        <w:left w:val="none" w:sz="0" w:space="0" w:color="auto"/>
                        <w:bottom w:val="none" w:sz="0" w:space="0" w:color="auto"/>
                        <w:right w:val="none" w:sz="0" w:space="0" w:color="auto"/>
                      </w:divBdr>
                    </w:div>
                  </w:divsChild>
                </w:div>
                <w:div w:id="219752119">
                  <w:marLeft w:val="0"/>
                  <w:marRight w:val="0"/>
                  <w:marTop w:val="0"/>
                  <w:marBottom w:val="0"/>
                  <w:divBdr>
                    <w:top w:val="none" w:sz="0" w:space="0" w:color="auto"/>
                    <w:left w:val="none" w:sz="0" w:space="0" w:color="auto"/>
                    <w:bottom w:val="none" w:sz="0" w:space="0" w:color="auto"/>
                    <w:right w:val="none" w:sz="0" w:space="0" w:color="auto"/>
                  </w:divBdr>
                  <w:divsChild>
                    <w:div w:id="1622375553">
                      <w:marLeft w:val="0"/>
                      <w:marRight w:val="0"/>
                      <w:marTop w:val="0"/>
                      <w:marBottom w:val="0"/>
                      <w:divBdr>
                        <w:top w:val="none" w:sz="0" w:space="0" w:color="auto"/>
                        <w:left w:val="none" w:sz="0" w:space="0" w:color="auto"/>
                        <w:bottom w:val="none" w:sz="0" w:space="0" w:color="auto"/>
                        <w:right w:val="none" w:sz="0" w:space="0" w:color="auto"/>
                      </w:divBdr>
                    </w:div>
                  </w:divsChild>
                </w:div>
                <w:div w:id="958410930">
                  <w:marLeft w:val="0"/>
                  <w:marRight w:val="0"/>
                  <w:marTop w:val="0"/>
                  <w:marBottom w:val="0"/>
                  <w:divBdr>
                    <w:top w:val="none" w:sz="0" w:space="0" w:color="auto"/>
                    <w:left w:val="none" w:sz="0" w:space="0" w:color="auto"/>
                    <w:bottom w:val="none" w:sz="0" w:space="0" w:color="auto"/>
                    <w:right w:val="none" w:sz="0" w:space="0" w:color="auto"/>
                  </w:divBdr>
                  <w:divsChild>
                    <w:div w:id="1002974506">
                      <w:marLeft w:val="0"/>
                      <w:marRight w:val="0"/>
                      <w:marTop w:val="0"/>
                      <w:marBottom w:val="0"/>
                      <w:divBdr>
                        <w:top w:val="none" w:sz="0" w:space="0" w:color="auto"/>
                        <w:left w:val="none" w:sz="0" w:space="0" w:color="auto"/>
                        <w:bottom w:val="none" w:sz="0" w:space="0" w:color="auto"/>
                        <w:right w:val="none" w:sz="0" w:space="0" w:color="auto"/>
                      </w:divBdr>
                    </w:div>
                  </w:divsChild>
                </w:div>
                <w:div w:id="288631180">
                  <w:marLeft w:val="0"/>
                  <w:marRight w:val="0"/>
                  <w:marTop w:val="0"/>
                  <w:marBottom w:val="0"/>
                  <w:divBdr>
                    <w:top w:val="none" w:sz="0" w:space="0" w:color="auto"/>
                    <w:left w:val="none" w:sz="0" w:space="0" w:color="auto"/>
                    <w:bottom w:val="none" w:sz="0" w:space="0" w:color="auto"/>
                    <w:right w:val="none" w:sz="0" w:space="0" w:color="auto"/>
                  </w:divBdr>
                  <w:divsChild>
                    <w:div w:id="962231065">
                      <w:marLeft w:val="0"/>
                      <w:marRight w:val="0"/>
                      <w:marTop w:val="0"/>
                      <w:marBottom w:val="0"/>
                      <w:divBdr>
                        <w:top w:val="none" w:sz="0" w:space="0" w:color="auto"/>
                        <w:left w:val="none" w:sz="0" w:space="0" w:color="auto"/>
                        <w:bottom w:val="none" w:sz="0" w:space="0" w:color="auto"/>
                        <w:right w:val="none" w:sz="0" w:space="0" w:color="auto"/>
                      </w:divBdr>
                    </w:div>
                  </w:divsChild>
                </w:div>
                <w:div w:id="1300722019">
                  <w:marLeft w:val="0"/>
                  <w:marRight w:val="0"/>
                  <w:marTop w:val="0"/>
                  <w:marBottom w:val="0"/>
                  <w:divBdr>
                    <w:top w:val="none" w:sz="0" w:space="0" w:color="auto"/>
                    <w:left w:val="none" w:sz="0" w:space="0" w:color="auto"/>
                    <w:bottom w:val="none" w:sz="0" w:space="0" w:color="auto"/>
                    <w:right w:val="none" w:sz="0" w:space="0" w:color="auto"/>
                  </w:divBdr>
                  <w:divsChild>
                    <w:div w:id="117377197">
                      <w:marLeft w:val="0"/>
                      <w:marRight w:val="0"/>
                      <w:marTop w:val="0"/>
                      <w:marBottom w:val="0"/>
                      <w:divBdr>
                        <w:top w:val="none" w:sz="0" w:space="0" w:color="auto"/>
                        <w:left w:val="none" w:sz="0" w:space="0" w:color="auto"/>
                        <w:bottom w:val="none" w:sz="0" w:space="0" w:color="auto"/>
                        <w:right w:val="none" w:sz="0" w:space="0" w:color="auto"/>
                      </w:divBdr>
                    </w:div>
                  </w:divsChild>
                </w:div>
                <w:div w:id="810634059">
                  <w:marLeft w:val="0"/>
                  <w:marRight w:val="0"/>
                  <w:marTop w:val="0"/>
                  <w:marBottom w:val="0"/>
                  <w:divBdr>
                    <w:top w:val="none" w:sz="0" w:space="0" w:color="auto"/>
                    <w:left w:val="none" w:sz="0" w:space="0" w:color="auto"/>
                    <w:bottom w:val="none" w:sz="0" w:space="0" w:color="auto"/>
                    <w:right w:val="none" w:sz="0" w:space="0" w:color="auto"/>
                  </w:divBdr>
                  <w:divsChild>
                    <w:div w:id="2099860637">
                      <w:marLeft w:val="0"/>
                      <w:marRight w:val="0"/>
                      <w:marTop w:val="0"/>
                      <w:marBottom w:val="0"/>
                      <w:divBdr>
                        <w:top w:val="none" w:sz="0" w:space="0" w:color="auto"/>
                        <w:left w:val="none" w:sz="0" w:space="0" w:color="auto"/>
                        <w:bottom w:val="none" w:sz="0" w:space="0" w:color="auto"/>
                        <w:right w:val="none" w:sz="0" w:space="0" w:color="auto"/>
                      </w:divBdr>
                    </w:div>
                  </w:divsChild>
                </w:div>
                <w:div w:id="1058475944">
                  <w:marLeft w:val="0"/>
                  <w:marRight w:val="0"/>
                  <w:marTop w:val="0"/>
                  <w:marBottom w:val="0"/>
                  <w:divBdr>
                    <w:top w:val="none" w:sz="0" w:space="0" w:color="auto"/>
                    <w:left w:val="none" w:sz="0" w:space="0" w:color="auto"/>
                    <w:bottom w:val="none" w:sz="0" w:space="0" w:color="auto"/>
                    <w:right w:val="none" w:sz="0" w:space="0" w:color="auto"/>
                  </w:divBdr>
                  <w:divsChild>
                    <w:div w:id="348798628">
                      <w:marLeft w:val="0"/>
                      <w:marRight w:val="0"/>
                      <w:marTop w:val="0"/>
                      <w:marBottom w:val="0"/>
                      <w:divBdr>
                        <w:top w:val="none" w:sz="0" w:space="0" w:color="auto"/>
                        <w:left w:val="none" w:sz="0" w:space="0" w:color="auto"/>
                        <w:bottom w:val="none" w:sz="0" w:space="0" w:color="auto"/>
                        <w:right w:val="none" w:sz="0" w:space="0" w:color="auto"/>
                      </w:divBdr>
                    </w:div>
                  </w:divsChild>
                </w:div>
                <w:div w:id="1698241395">
                  <w:marLeft w:val="0"/>
                  <w:marRight w:val="0"/>
                  <w:marTop w:val="0"/>
                  <w:marBottom w:val="0"/>
                  <w:divBdr>
                    <w:top w:val="none" w:sz="0" w:space="0" w:color="auto"/>
                    <w:left w:val="none" w:sz="0" w:space="0" w:color="auto"/>
                    <w:bottom w:val="none" w:sz="0" w:space="0" w:color="auto"/>
                    <w:right w:val="none" w:sz="0" w:space="0" w:color="auto"/>
                  </w:divBdr>
                  <w:divsChild>
                    <w:div w:id="663971456">
                      <w:marLeft w:val="0"/>
                      <w:marRight w:val="0"/>
                      <w:marTop w:val="0"/>
                      <w:marBottom w:val="0"/>
                      <w:divBdr>
                        <w:top w:val="none" w:sz="0" w:space="0" w:color="auto"/>
                        <w:left w:val="none" w:sz="0" w:space="0" w:color="auto"/>
                        <w:bottom w:val="none" w:sz="0" w:space="0" w:color="auto"/>
                        <w:right w:val="none" w:sz="0" w:space="0" w:color="auto"/>
                      </w:divBdr>
                    </w:div>
                  </w:divsChild>
                </w:div>
                <w:div w:id="1051415834">
                  <w:marLeft w:val="0"/>
                  <w:marRight w:val="0"/>
                  <w:marTop w:val="0"/>
                  <w:marBottom w:val="0"/>
                  <w:divBdr>
                    <w:top w:val="none" w:sz="0" w:space="0" w:color="auto"/>
                    <w:left w:val="none" w:sz="0" w:space="0" w:color="auto"/>
                    <w:bottom w:val="none" w:sz="0" w:space="0" w:color="auto"/>
                    <w:right w:val="none" w:sz="0" w:space="0" w:color="auto"/>
                  </w:divBdr>
                  <w:divsChild>
                    <w:div w:id="337849689">
                      <w:marLeft w:val="0"/>
                      <w:marRight w:val="0"/>
                      <w:marTop w:val="0"/>
                      <w:marBottom w:val="0"/>
                      <w:divBdr>
                        <w:top w:val="none" w:sz="0" w:space="0" w:color="auto"/>
                        <w:left w:val="none" w:sz="0" w:space="0" w:color="auto"/>
                        <w:bottom w:val="none" w:sz="0" w:space="0" w:color="auto"/>
                        <w:right w:val="none" w:sz="0" w:space="0" w:color="auto"/>
                      </w:divBdr>
                    </w:div>
                  </w:divsChild>
                </w:div>
                <w:div w:id="1809473829">
                  <w:marLeft w:val="0"/>
                  <w:marRight w:val="0"/>
                  <w:marTop w:val="0"/>
                  <w:marBottom w:val="0"/>
                  <w:divBdr>
                    <w:top w:val="none" w:sz="0" w:space="0" w:color="auto"/>
                    <w:left w:val="none" w:sz="0" w:space="0" w:color="auto"/>
                    <w:bottom w:val="none" w:sz="0" w:space="0" w:color="auto"/>
                    <w:right w:val="none" w:sz="0" w:space="0" w:color="auto"/>
                  </w:divBdr>
                  <w:divsChild>
                    <w:div w:id="1942034073">
                      <w:marLeft w:val="0"/>
                      <w:marRight w:val="0"/>
                      <w:marTop w:val="0"/>
                      <w:marBottom w:val="0"/>
                      <w:divBdr>
                        <w:top w:val="none" w:sz="0" w:space="0" w:color="auto"/>
                        <w:left w:val="none" w:sz="0" w:space="0" w:color="auto"/>
                        <w:bottom w:val="none" w:sz="0" w:space="0" w:color="auto"/>
                        <w:right w:val="none" w:sz="0" w:space="0" w:color="auto"/>
                      </w:divBdr>
                    </w:div>
                  </w:divsChild>
                </w:div>
                <w:div w:id="1962107609">
                  <w:marLeft w:val="0"/>
                  <w:marRight w:val="0"/>
                  <w:marTop w:val="0"/>
                  <w:marBottom w:val="0"/>
                  <w:divBdr>
                    <w:top w:val="none" w:sz="0" w:space="0" w:color="auto"/>
                    <w:left w:val="none" w:sz="0" w:space="0" w:color="auto"/>
                    <w:bottom w:val="none" w:sz="0" w:space="0" w:color="auto"/>
                    <w:right w:val="none" w:sz="0" w:space="0" w:color="auto"/>
                  </w:divBdr>
                  <w:divsChild>
                    <w:div w:id="1889144429">
                      <w:marLeft w:val="0"/>
                      <w:marRight w:val="0"/>
                      <w:marTop w:val="0"/>
                      <w:marBottom w:val="0"/>
                      <w:divBdr>
                        <w:top w:val="none" w:sz="0" w:space="0" w:color="auto"/>
                        <w:left w:val="none" w:sz="0" w:space="0" w:color="auto"/>
                        <w:bottom w:val="none" w:sz="0" w:space="0" w:color="auto"/>
                        <w:right w:val="none" w:sz="0" w:space="0" w:color="auto"/>
                      </w:divBdr>
                    </w:div>
                  </w:divsChild>
                </w:div>
                <w:div w:id="592663061">
                  <w:marLeft w:val="0"/>
                  <w:marRight w:val="0"/>
                  <w:marTop w:val="0"/>
                  <w:marBottom w:val="0"/>
                  <w:divBdr>
                    <w:top w:val="none" w:sz="0" w:space="0" w:color="auto"/>
                    <w:left w:val="none" w:sz="0" w:space="0" w:color="auto"/>
                    <w:bottom w:val="none" w:sz="0" w:space="0" w:color="auto"/>
                    <w:right w:val="none" w:sz="0" w:space="0" w:color="auto"/>
                  </w:divBdr>
                  <w:divsChild>
                    <w:div w:id="1299144631">
                      <w:marLeft w:val="0"/>
                      <w:marRight w:val="0"/>
                      <w:marTop w:val="0"/>
                      <w:marBottom w:val="0"/>
                      <w:divBdr>
                        <w:top w:val="none" w:sz="0" w:space="0" w:color="auto"/>
                        <w:left w:val="none" w:sz="0" w:space="0" w:color="auto"/>
                        <w:bottom w:val="none" w:sz="0" w:space="0" w:color="auto"/>
                        <w:right w:val="none" w:sz="0" w:space="0" w:color="auto"/>
                      </w:divBdr>
                    </w:div>
                  </w:divsChild>
                </w:div>
                <w:div w:id="648096040">
                  <w:marLeft w:val="0"/>
                  <w:marRight w:val="0"/>
                  <w:marTop w:val="0"/>
                  <w:marBottom w:val="0"/>
                  <w:divBdr>
                    <w:top w:val="none" w:sz="0" w:space="0" w:color="auto"/>
                    <w:left w:val="none" w:sz="0" w:space="0" w:color="auto"/>
                    <w:bottom w:val="none" w:sz="0" w:space="0" w:color="auto"/>
                    <w:right w:val="none" w:sz="0" w:space="0" w:color="auto"/>
                  </w:divBdr>
                  <w:divsChild>
                    <w:div w:id="344020345">
                      <w:marLeft w:val="0"/>
                      <w:marRight w:val="0"/>
                      <w:marTop w:val="0"/>
                      <w:marBottom w:val="0"/>
                      <w:divBdr>
                        <w:top w:val="none" w:sz="0" w:space="0" w:color="auto"/>
                        <w:left w:val="none" w:sz="0" w:space="0" w:color="auto"/>
                        <w:bottom w:val="none" w:sz="0" w:space="0" w:color="auto"/>
                        <w:right w:val="none" w:sz="0" w:space="0" w:color="auto"/>
                      </w:divBdr>
                    </w:div>
                  </w:divsChild>
                </w:div>
                <w:div w:id="1391616867">
                  <w:marLeft w:val="0"/>
                  <w:marRight w:val="0"/>
                  <w:marTop w:val="0"/>
                  <w:marBottom w:val="0"/>
                  <w:divBdr>
                    <w:top w:val="none" w:sz="0" w:space="0" w:color="auto"/>
                    <w:left w:val="none" w:sz="0" w:space="0" w:color="auto"/>
                    <w:bottom w:val="none" w:sz="0" w:space="0" w:color="auto"/>
                    <w:right w:val="none" w:sz="0" w:space="0" w:color="auto"/>
                  </w:divBdr>
                  <w:divsChild>
                    <w:div w:id="1910458108">
                      <w:marLeft w:val="0"/>
                      <w:marRight w:val="0"/>
                      <w:marTop w:val="0"/>
                      <w:marBottom w:val="0"/>
                      <w:divBdr>
                        <w:top w:val="none" w:sz="0" w:space="0" w:color="auto"/>
                        <w:left w:val="none" w:sz="0" w:space="0" w:color="auto"/>
                        <w:bottom w:val="none" w:sz="0" w:space="0" w:color="auto"/>
                        <w:right w:val="none" w:sz="0" w:space="0" w:color="auto"/>
                      </w:divBdr>
                    </w:div>
                  </w:divsChild>
                </w:div>
                <w:div w:id="842207026">
                  <w:marLeft w:val="0"/>
                  <w:marRight w:val="0"/>
                  <w:marTop w:val="0"/>
                  <w:marBottom w:val="0"/>
                  <w:divBdr>
                    <w:top w:val="none" w:sz="0" w:space="0" w:color="auto"/>
                    <w:left w:val="none" w:sz="0" w:space="0" w:color="auto"/>
                    <w:bottom w:val="none" w:sz="0" w:space="0" w:color="auto"/>
                    <w:right w:val="none" w:sz="0" w:space="0" w:color="auto"/>
                  </w:divBdr>
                  <w:divsChild>
                    <w:div w:id="1900751786">
                      <w:marLeft w:val="0"/>
                      <w:marRight w:val="0"/>
                      <w:marTop w:val="0"/>
                      <w:marBottom w:val="0"/>
                      <w:divBdr>
                        <w:top w:val="none" w:sz="0" w:space="0" w:color="auto"/>
                        <w:left w:val="none" w:sz="0" w:space="0" w:color="auto"/>
                        <w:bottom w:val="none" w:sz="0" w:space="0" w:color="auto"/>
                        <w:right w:val="none" w:sz="0" w:space="0" w:color="auto"/>
                      </w:divBdr>
                    </w:div>
                  </w:divsChild>
                </w:div>
                <w:div w:id="612782909">
                  <w:marLeft w:val="0"/>
                  <w:marRight w:val="0"/>
                  <w:marTop w:val="0"/>
                  <w:marBottom w:val="0"/>
                  <w:divBdr>
                    <w:top w:val="none" w:sz="0" w:space="0" w:color="auto"/>
                    <w:left w:val="none" w:sz="0" w:space="0" w:color="auto"/>
                    <w:bottom w:val="none" w:sz="0" w:space="0" w:color="auto"/>
                    <w:right w:val="none" w:sz="0" w:space="0" w:color="auto"/>
                  </w:divBdr>
                  <w:divsChild>
                    <w:div w:id="2050254459">
                      <w:marLeft w:val="0"/>
                      <w:marRight w:val="0"/>
                      <w:marTop w:val="0"/>
                      <w:marBottom w:val="0"/>
                      <w:divBdr>
                        <w:top w:val="none" w:sz="0" w:space="0" w:color="auto"/>
                        <w:left w:val="none" w:sz="0" w:space="0" w:color="auto"/>
                        <w:bottom w:val="none" w:sz="0" w:space="0" w:color="auto"/>
                        <w:right w:val="none" w:sz="0" w:space="0" w:color="auto"/>
                      </w:divBdr>
                    </w:div>
                  </w:divsChild>
                </w:div>
                <w:div w:id="301614635">
                  <w:marLeft w:val="0"/>
                  <w:marRight w:val="0"/>
                  <w:marTop w:val="0"/>
                  <w:marBottom w:val="0"/>
                  <w:divBdr>
                    <w:top w:val="none" w:sz="0" w:space="0" w:color="auto"/>
                    <w:left w:val="none" w:sz="0" w:space="0" w:color="auto"/>
                    <w:bottom w:val="none" w:sz="0" w:space="0" w:color="auto"/>
                    <w:right w:val="none" w:sz="0" w:space="0" w:color="auto"/>
                  </w:divBdr>
                  <w:divsChild>
                    <w:div w:id="1718966499">
                      <w:marLeft w:val="0"/>
                      <w:marRight w:val="0"/>
                      <w:marTop w:val="0"/>
                      <w:marBottom w:val="0"/>
                      <w:divBdr>
                        <w:top w:val="none" w:sz="0" w:space="0" w:color="auto"/>
                        <w:left w:val="none" w:sz="0" w:space="0" w:color="auto"/>
                        <w:bottom w:val="none" w:sz="0" w:space="0" w:color="auto"/>
                        <w:right w:val="none" w:sz="0" w:space="0" w:color="auto"/>
                      </w:divBdr>
                    </w:div>
                  </w:divsChild>
                </w:div>
                <w:div w:id="1932354755">
                  <w:marLeft w:val="0"/>
                  <w:marRight w:val="0"/>
                  <w:marTop w:val="0"/>
                  <w:marBottom w:val="0"/>
                  <w:divBdr>
                    <w:top w:val="none" w:sz="0" w:space="0" w:color="auto"/>
                    <w:left w:val="none" w:sz="0" w:space="0" w:color="auto"/>
                    <w:bottom w:val="none" w:sz="0" w:space="0" w:color="auto"/>
                    <w:right w:val="none" w:sz="0" w:space="0" w:color="auto"/>
                  </w:divBdr>
                  <w:divsChild>
                    <w:div w:id="68886727">
                      <w:marLeft w:val="0"/>
                      <w:marRight w:val="0"/>
                      <w:marTop w:val="0"/>
                      <w:marBottom w:val="0"/>
                      <w:divBdr>
                        <w:top w:val="none" w:sz="0" w:space="0" w:color="auto"/>
                        <w:left w:val="none" w:sz="0" w:space="0" w:color="auto"/>
                        <w:bottom w:val="none" w:sz="0" w:space="0" w:color="auto"/>
                        <w:right w:val="none" w:sz="0" w:space="0" w:color="auto"/>
                      </w:divBdr>
                    </w:div>
                  </w:divsChild>
                </w:div>
                <w:div w:id="734670438">
                  <w:marLeft w:val="0"/>
                  <w:marRight w:val="0"/>
                  <w:marTop w:val="0"/>
                  <w:marBottom w:val="0"/>
                  <w:divBdr>
                    <w:top w:val="none" w:sz="0" w:space="0" w:color="auto"/>
                    <w:left w:val="none" w:sz="0" w:space="0" w:color="auto"/>
                    <w:bottom w:val="none" w:sz="0" w:space="0" w:color="auto"/>
                    <w:right w:val="none" w:sz="0" w:space="0" w:color="auto"/>
                  </w:divBdr>
                  <w:divsChild>
                    <w:div w:id="656225979">
                      <w:marLeft w:val="0"/>
                      <w:marRight w:val="0"/>
                      <w:marTop w:val="0"/>
                      <w:marBottom w:val="0"/>
                      <w:divBdr>
                        <w:top w:val="none" w:sz="0" w:space="0" w:color="auto"/>
                        <w:left w:val="none" w:sz="0" w:space="0" w:color="auto"/>
                        <w:bottom w:val="none" w:sz="0" w:space="0" w:color="auto"/>
                        <w:right w:val="none" w:sz="0" w:space="0" w:color="auto"/>
                      </w:divBdr>
                    </w:div>
                  </w:divsChild>
                </w:div>
                <w:div w:id="794786077">
                  <w:marLeft w:val="0"/>
                  <w:marRight w:val="0"/>
                  <w:marTop w:val="0"/>
                  <w:marBottom w:val="0"/>
                  <w:divBdr>
                    <w:top w:val="none" w:sz="0" w:space="0" w:color="auto"/>
                    <w:left w:val="none" w:sz="0" w:space="0" w:color="auto"/>
                    <w:bottom w:val="none" w:sz="0" w:space="0" w:color="auto"/>
                    <w:right w:val="none" w:sz="0" w:space="0" w:color="auto"/>
                  </w:divBdr>
                  <w:divsChild>
                    <w:div w:id="625157017">
                      <w:marLeft w:val="0"/>
                      <w:marRight w:val="0"/>
                      <w:marTop w:val="0"/>
                      <w:marBottom w:val="0"/>
                      <w:divBdr>
                        <w:top w:val="none" w:sz="0" w:space="0" w:color="auto"/>
                        <w:left w:val="none" w:sz="0" w:space="0" w:color="auto"/>
                        <w:bottom w:val="none" w:sz="0" w:space="0" w:color="auto"/>
                        <w:right w:val="none" w:sz="0" w:space="0" w:color="auto"/>
                      </w:divBdr>
                    </w:div>
                  </w:divsChild>
                </w:div>
                <w:div w:id="101532925">
                  <w:marLeft w:val="0"/>
                  <w:marRight w:val="0"/>
                  <w:marTop w:val="0"/>
                  <w:marBottom w:val="0"/>
                  <w:divBdr>
                    <w:top w:val="none" w:sz="0" w:space="0" w:color="auto"/>
                    <w:left w:val="none" w:sz="0" w:space="0" w:color="auto"/>
                    <w:bottom w:val="none" w:sz="0" w:space="0" w:color="auto"/>
                    <w:right w:val="none" w:sz="0" w:space="0" w:color="auto"/>
                  </w:divBdr>
                  <w:divsChild>
                    <w:div w:id="1771780120">
                      <w:marLeft w:val="0"/>
                      <w:marRight w:val="0"/>
                      <w:marTop w:val="0"/>
                      <w:marBottom w:val="0"/>
                      <w:divBdr>
                        <w:top w:val="none" w:sz="0" w:space="0" w:color="auto"/>
                        <w:left w:val="none" w:sz="0" w:space="0" w:color="auto"/>
                        <w:bottom w:val="none" w:sz="0" w:space="0" w:color="auto"/>
                        <w:right w:val="none" w:sz="0" w:space="0" w:color="auto"/>
                      </w:divBdr>
                    </w:div>
                  </w:divsChild>
                </w:div>
                <w:div w:id="817037508">
                  <w:marLeft w:val="0"/>
                  <w:marRight w:val="0"/>
                  <w:marTop w:val="0"/>
                  <w:marBottom w:val="0"/>
                  <w:divBdr>
                    <w:top w:val="none" w:sz="0" w:space="0" w:color="auto"/>
                    <w:left w:val="none" w:sz="0" w:space="0" w:color="auto"/>
                    <w:bottom w:val="none" w:sz="0" w:space="0" w:color="auto"/>
                    <w:right w:val="none" w:sz="0" w:space="0" w:color="auto"/>
                  </w:divBdr>
                  <w:divsChild>
                    <w:div w:id="749935519">
                      <w:marLeft w:val="0"/>
                      <w:marRight w:val="0"/>
                      <w:marTop w:val="0"/>
                      <w:marBottom w:val="0"/>
                      <w:divBdr>
                        <w:top w:val="none" w:sz="0" w:space="0" w:color="auto"/>
                        <w:left w:val="none" w:sz="0" w:space="0" w:color="auto"/>
                        <w:bottom w:val="none" w:sz="0" w:space="0" w:color="auto"/>
                        <w:right w:val="none" w:sz="0" w:space="0" w:color="auto"/>
                      </w:divBdr>
                    </w:div>
                  </w:divsChild>
                </w:div>
                <w:div w:id="575019476">
                  <w:marLeft w:val="0"/>
                  <w:marRight w:val="0"/>
                  <w:marTop w:val="0"/>
                  <w:marBottom w:val="0"/>
                  <w:divBdr>
                    <w:top w:val="none" w:sz="0" w:space="0" w:color="auto"/>
                    <w:left w:val="none" w:sz="0" w:space="0" w:color="auto"/>
                    <w:bottom w:val="none" w:sz="0" w:space="0" w:color="auto"/>
                    <w:right w:val="none" w:sz="0" w:space="0" w:color="auto"/>
                  </w:divBdr>
                  <w:divsChild>
                    <w:div w:id="1628583677">
                      <w:marLeft w:val="0"/>
                      <w:marRight w:val="0"/>
                      <w:marTop w:val="0"/>
                      <w:marBottom w:val="0"/>
                      <w:divBdr>
                        <w:top w:val="none" w:sz="0" w:space="0" w:color="auto"/>
                        <w:left w:val="none" w:sz="0" w:space="0" w:color="auto"/>
                        <w:bottom w:val="none" w:sz="0" w:space="0" w:color="auto"/>
                        <w:right w:val="none" w:sz="0" w:space="0" w:color="auto"/>
                      </w:divBdr>
                    </w:div>
                  </w:divsChild>
                </w:div>
                <w:div w:id="195429983">
                  <w:marLeft w:val="0"/>
                  <w:marRight w:val="0"/>
                  <w:marTop w:val="0"/>
                  <w:marBottom w:val="0"/>
                  <w:divBdr>
                    <w:top w:val="none" w:sz="0" w:space="0" w:color="auto"/>
                    <w:left w:val="none" w:sz="0" w:space="0" w:color="auto"/>
                    <w:bottom w:val="none" w:sz="0" w:space="0" w:color="auto"/>
                    <w:right w:val="none" w:sz="0" w:space="0" w:color="auto"/>
                  </w:divBdr>
                  <w:divsChild>
                    <w:div w:id="2039773843">
                      <w:marLeft w:val="0"/>
                      <w:marRight w:val="0"/>
                      <w:marTop w:val="0"/>
                      <w:marBottom w:val="0"/>
                      <w:divBdr>
                        <w:top w:val="none" w:sz="0" w:space="0" w:color="auto"/>
                        <w:left w:val="none" w:sz="0" w:space="0" w:color="auto"/>
                        <w:bottom w:val="none" w:sz="0" w:space="0" w:color="auto"/>
                        <w:right w:val="none" w:sz="0" w:space="0" w:color="auto"/>
                      </w:divBdr>
                    </w:div>
                  </w:divsChild>
                </w:div>
                <w:div w:id="1384406698">
                  <w:marLeft w:val="0"/>
                  <w:marRight w:val="0"/>
                  <w:marTop w:val="0"/>
                  <w:marBottom w:val="0"/>
                  <w:divBdr>
                    <w:top w:val="none" w:sz="0" w:space="0" w:color="auto"/>
                    <w:left w:val="none" w:sz="0" w:space="0" w:color="auto"/>
                    <w:bottom w:val="none" w:sz="0" w:space="0" w:color="auto"/>
                    <w:right w:val="none" w:sz="0" w:space="0" w:color="auto"/>
                  </w:divBdr>
                  <w:divsChild>
                    <w:div w:id="1669557384">
                      <w:marLeft w:val="0"/>
                      <w:marRight w:val="0"/>
                      <w:marTop w:val="0"/>
                      <w:marBottom w:val="0"/>
                      <w:divBdr>
                        <w:top w:val="none" w:sz="0" w:space="0" w:color="auto"/>
                        <w:left w:val="none" w:sz="0" w:space="0" w:color="auto"/>
                        <w:bottom w:val="none" w:sz="0" w:space="0" w:color="auto"/>
                        <w:right w:val="none" w:sz="0" w:space="0" w:color="auto"/>
                      </w:divBdr>
                    </w:div>
                  </w:divsChild>
                </w:div>
                <w:div w:id="2142573366">
                  <w:marLeft w:val="0"/>
                  <w:marRight w:val="0"/>
                  <w:marTop w:val="0"/>
                  <w:marBottom w:val="0"/>
                  <w:divBdr>
                    <w:top w:val="none" w:sz="0" w:space="0" w:color="auto"/>
                    <w:left w:val="none" w:sz="0" w:space="0" w:color="auto"/>
                    <w:bottom w:val="none" w:sz="0" w:space="0" w:color="auto"/>
                    <w:right w:val="none" w:sz="0" w:space="0" w:color="auto"/>
                  </w:divBdr>
                  <w:divsChild>
                    <w:div w:id="1075974629">
                      <w:marLeft w:val="0"/>
                      <w:marRight w:val="0"/>
                      <w:marTop w:val="0"/>
                      <w:marBottom w:val="0"/>
                      <w:divBdr>
                        <w:top w:val="none" w:sz="0" w:space="0" w:color="auto"/>
                        <w:left w:val="none" w:sz="0" w:space="0" w:color="auto"/>
                        <w:bottom w:val="none" w:sz="0" w:space="0" w:color="auto"/>
                        <w:right w:val="none" w:sz="0" w:space="0" w:color="auto"/>
                      </w:divBdr>
                    </w:div>
                  </w:divsChild>
                </w:div>
                <w:div w:id="1291014858">
                  <w:marLeft w:val="0"/>
                  <w:marRight w:val="0"/>
                  <w:marTop w:val="0"/>
                  <w:marBottom w:val="0"/>
                  <w:divBdr>
                    <w:top w:val="none" w:sz="0" w:space="0" w:color="auto"/>
                    <w:left w:val="none" w:sz="0" w:space="0" w:color="auto"/>
                    <w:bottom w:val="none" w:sz="0" w:space="0" w:color="auto"/>
                    <w:right w:val="none" w:sz="0" w:space="0" w:color="auto"/>
                  </w:divBdr>
                  <w:divsChild>
                    <w:div w:id="55127692">
                      <w:marLeft w:val="0"/>
                      <w:marRight w:val="0"/>
                      <w:marTop w:val="0"/>
                      <w:marBottom w:val="0"/>
                      <w:divBdr>
                        <w:top w:val="none" w:sz="0" w:space="0" w:color="auto"/>
                        <w:left w:val="none" w:sz="0" w:space="0" w:color="auto"/>
                        <w:bottom w:val="none" w:sz="0" w:space="0" w:color="auto"/>
                        <w:right w:val="none" w:sz="0" w:space="0" w:color="auto"/>
                      </w:divBdr>
                    </w:div>
                  </w:divsChild>
                </w:div>
                <w:div w:id="469439246">
                  <w:marLeft w:val="0"/>
                  <w:marRight w:val="0"/>
                  <w:marTop w:val="0"/>
                  <w:marBottom w:val="0"/>
                  <w:divBdr>
                    <w:top w:val="none" w:sz="0" w:space="0" w:color="auto"/>
                    <w:left w:val="none" w:sz="0" w:space="0" w:color="auto"/>
                    <w:bottom w:val="none" w:sz="0" w:space="0" w:color="auto"/>
                    <w:right w:val="none" w:sz="0" w:space="0" w:color="auto"/>
                  </w:divBdr>
                  <w:divsChild>
                    <w:div w:id="784424544">
                      <w:marLeft w:val="0"/>
                      <w:marRight w:val="0"/>
                      <w:marTop w:val="0"/>
                      <w:marBottom w:val="0"/>
                      <w:divBdr>
                        <w:top w:val="none" w:sz="0" w:space="0" w:color="auto"/>
                        <w:left w:val="none" w:sz="0" w:space="0" w:color="auto"/>
                        <w:bottom w:val="none" w:sz="0" w:space="0" w:color="auto"/>
                        <w:right w:val="none" w:sz="0" w:space="0" w:color="auto"/>
                      </w:divBdr>
                    </w:div>
                  </w:divsChild>
                </w:div>
                <w:div w:id="1400594532">
                  <w:marLeft w:val="0"/>
                  <w:marRight w:val="0"/>
                  <w:marTop w:val="0"/>
                  <w:marBottom w:val="0"/>
                  <w:divBdr>
                    <w:top w:val="none" w:sz="0" w:space="0" w:color="auto"/>
                    <w:left w:val="none" w:sz="0" w:space="0" w:color="auto"/>
                    <w:bottom w:val="none" w:sz="0" w:space="0" w:color="auto"/>
                    <w:right w:val="none" w:sz="0" w:space="0" w:color="auto"/>
                  </w:divBdr>
                  <w:divsChild>
                    <w:div w:id="539248507">
                      <w:marLeft w:val="0"/>
                      <w:marRight w:val="0"/>
                      <w:marTop w:val="0"/>
                      <w:marBottom w:val="0"/>
                      <w:divBdr>
                        <w:top w:val="none" w:sz="0" w:space="0" w:color="auto"/>
                        <w:left w:val="none" w:sz="0" w:space="0" w:color="auto"/>
                        <w:bottom w:val="none" w:sz="0" w:space="0" w:color="auto"/>
                        <w:right w:val="none" w:sz="0" w:space="0" w:color="auto"/>
                      </w:divBdr>
                    </w:div>
                  </w:divsChild>
                </w:div>
                <w:div w:id="231738312">
                  <w:marLeft w:val="0"/>
                  <w:marRight w:val="0"/>
                  <w:marTop w:val="0"/>
                  <w:marBottom w:val="0"/>
                  <w:divBdr>
                    <w:top w:val="none" w:sz="0" w:space="0" w:color="auto"/>
                    <w:left w:val="none" w:sz="0" w:space="0" w:color="auto"/>
                    <w:bottom w:val="none" w:sz="0" w:space="0" w:color="auto"/>
                    <w:right w:val="none" w:sz="0" w:space="0" w:color="auto"/>
                  </w:divBdr>
                  <w:divsChild>
                    <w:div w:id="105201358">
                      <w:marLeft w:val="0"/>
                      <w:marRight w:val="0"/>
                      <w:marTop w:val="0"/>
                      <w:marBottom w:val="0"/>
                      <w:divBdr>
                        <w:top w:val="none" w:sz="0" w:space="0" w:color="auto"/>
                        <w:left w:val="none" w:sz="0" w:space="0" w:color="auto"/>
                        <w:bottom w:val="none" w:sz="0" w:space="0" w:color="auto"/>
                        <w:right w:val="none" w:sz="0" w:space="0" w:color="auto"/>
                      </w:divBdr>
                    </w:div>
                  </w:divsChild>
                </w:div>
                <w:div w:id="1933928750">
                  <w:marLeft w:val="0"/>
                  <w:marRight w:val="0"/>
                  <w:marTop w:val="0"/>
                  <w:marBottom w:val="0"/>
                  <w:divBdr>
                    <w:top w:val="none" w:sz="0" w:space="0" w:color="auto"/>
                    <w:left w:val="none" w:sz="0" w:space="0" w:color="auto"/>
                    <w:bottom w:val="none" w:sz="0" w:space="0" w:color="auto"/>
                    <w:right w:val="none" w:sz="0" w:space="0" w:color="auto"/>
                  </w:divBdr>
                  <w:divsChild>
                    <w:div w:id="1989632737">
                      <w:marLeft w:val="0"/>
                      <w:marRight w:val="0"/>
                      <w:marTop w:val="0"/>
                      <w:marBottom w:val="0"/>
                      <w:divBdr>
                        <w:top w:val="none" w:sz="0" w:space="0" w:color="auto"/>
                        <w:left w:val="none" w:sz="0" w:space="0" w:color="auto"/>
                        <w:bottom w:val="none" w:sz="0" w:space="0" w:color="auto"/>
                        <w:right w:val="none" w:sz="0" w:space="0" w:color="auto"/>
                      </w:divBdr>
                    </w:div>
                  </w:divsChild>
                </w:div>
                <w:div w:id="36469489">
                  <w:marLeft w:val="0"/>
                  <w:marRight w:val="0"/>
                  <w:marTop w:val="0"/>
                  <w:marBottom w:val="0"/>
                  <w:divBdr>
                    <w:top w:val="none" w:sz="0" w:space="0" w:color="auto"/>
                    <w:left w:val="none" w:sz="0" w:space="0" w:color="auto"/>
                    <w:bottom w:val="none" w:sz="0" w:space="0" w:color="auto"/>
                    <w:right w:val="none" w:sz="0" w:space="0" w:color="auto"/>
                  </w:divBdr>
                  <w:divsChild>
                    <w:div w:id="1114981407">
                      <w:marLeft w:val="0"/>
                      <w:marRight w:val="0"/>
                      <w:marTop w:val="0"/>
                      <w:marBottom w:val="0"/>
                      <w:divBdr>
                        <w:top w:val="none" w:sz="0" w:space="0" w:color="auto"/>
                        <w:left w:val="none" w:sz="0" w:space="0" w:color="auto"/>
                        <w:bottom w:val="none" w:sz="0" w:space="0" w:color="auto"/>
                        <w:right w:val="none" w:sz="0" w:space="0" w:color="auto"/>
                      </w:divBdr>
                    </w:div>
                  </w:divsChild>
                </w:div>
                <w:div w:id="167256345">
                  <w:marLeft w:val="0"/>
                  <w:marRight w:val="0"/>
                  <w:marTop w:val="0"/>
                  <w:marBottom w:val="0"/>
                  <w:divBdr>
                    <w:top w:val="none" w:sz="0" w:space="0" w:color="auto"/>
                    <w:left w:val="none" w:sz="0" w:space="0" w:color="auto"/>
                    <w:bottom w:val="none" w:sz="0" w:space="0" w:color="auto"/>
                    <w:right w:val="none" w:sz="0" w:space="0" w:color="auto"/>
                  </w:divBdr>
                  <w:divsChild>
                    <w:div w:id="439027723">
                      <w:marLeft w:val="0"/>
                      <w:marRight w:val="0"/>
                      <w:marTop w:val="0"/>
                      <w:marBottom w:val="0"/>
                      <w:divBdr>
                        <w:top w:val="none" w:sz="0" w:space="0" w:color="auto"/>
                        <w:left w:val="none" w:sz="0" w:space="0" w:color="auto"/>
                        <w:bottom w:val="none" w:sz="0" w:space="0" w:color="auto"/>
                        <w:right w:val="none" w:sz="0" w:space="0" w:color="auto"/>
                      </w:divBdr>
                    </w:div>
                  </w:divsChild>
                </w:div>
                <w:div w:id="974676269">
                  <w:marLeft w:val="0"/>
                  <w:marRight w:val="0"/>
                  <w:marTop w:val="0"/>
                  <w:marBottom w:val="0"/>
                  <w:divBdr>
                    <w:top w:val="none" w:sz="0" w:space="0" w:color="auto"/>
                    <w:left w:val="none" w:sz="0" w:space="0" w:color="auto"/>
                    <w:bottom w:val="none" w:sz="0" w:space="0" w:color="auto"/>
                    <w:right w:val="none" w:sz="0" w:space="0" w:color="auto"/>
                  </w:divBdr>
                  <w:divsChild>
                    <w:div w:id="1123302309">
                      <w:marLeft w:val="0"/>
                      <w:marRight w:val="0"/>
                      <w:marTop w:val="0"/>
                      <w:marBottom w:val="0"/>
                      <w:divBdr>
                        <w:top w:val="none" w:sz="0" w:space="0" w:color="auto"/>
                        <w:left w:val="none" w:sz="0" w:space="0" w:color="auto"/>
                        <w:bottom w:val="none" w:sz="0" w:space="0" w:color="auto"/>
                        <w:right w:val="none" w:sz="0" w:space="0" w:color="auto"/>
                      </w:divBdr>
                    </w:div>
                  </w:divsChild>
                </w:div>
                <w:div w:id="1794907079">
                  <w:marLeft w:val="0"/>
                  <w:marRight w:val="0"/>
                  <w:marTop w:val="0"/>
                  <w:marBottom w:val="0"/>
                  <w:divBdr>
                    <w:top w:val="none" w:sz="0" w:space="0" w:color="auto"/>
                    <w:left w:val="none" w:sz="0" w:space="0" w:color="auto"/>
                    <w:bottom w:val="none" w:sz="0" w:space="0" w:color="auto"/>
                    <w:right w:val="none" w:sz="0" w:space="0" w:color="auto"/>
                  </w:divBdr>
                  <w:divsChild>
                    <w:div w:id="650523494">
                      <w:marLeft w:val="0"/>
                      <w:marRight w:val="0"/>
                      <w:marTop w:val="0"/>
                      <w:marBottom w:val="0"/>
                      <w:divBdr>
                        <w:top w:val="none" w:sz="0" w:space="0" w:color="auto"/>
                        <w:left w:val="none" w:sz="0" w:space="0" w:color="auto"/>
                        <w:bottom w:val="none" w:sz="0" w:space="0" w:color="auto"/>
                        <w:right w:val="none" w:sz="0" w:space="0" w:color="auto"/>
                      </w:divBdr>
                    </w:div>
                  </w:divsChild>
                </w:div>
                <w:div w:id="1880698843">
                  <w:marLeft w:val="0"/>
                  <w:marRight w:val="0"/>
                  <w:marTop w:val="0"/>
                  <w:marBottom w:val="0"/>
                  <w:divBdr>
                    <w:top w:val="none" w:sz="0" w:space="0" w:color="auto"/>
                    <w:left w:val="none" w:sz="0" w:space="0" w:color="auto"/>
                    <w:bottom w:val="none" w:sz="0" w:space="0" w:color="auto"/>
                    <w:right w:val="none" w:sz="0" w:space="0" w:color="auto"/>
                  </w:divBdr>
                  <w:divsChild>
                    <w:div w:id="581990651">
                      <w:marLeft w:val="0"/>
                      <w:marRight w:val="0"/>
                      <w:marTop w:val="0"/>
                      <w:marBottom w:val="0"/>
                      <w:divBdr>
                        <w:top w:val="none" w:sz="0" w:space="0" w:color="auto"/>
                        <w:left w:val="none" w:sz="0" w:space="0" w:color="auto"/>
                        <w:bottom w:val="none" w:sz="0" w:space="0" w:color="auto"/>
                        <w:right w:val="none" w:sz="0" w:space="0" w:color="auto"/>
                      </w:divBdr>
                    </w:div>
                  </w:divsChild>
                </w:div>
                <w:div w:id="167719234">
                  <w:marLeft w:val="0"/>
                  <w:marRight w:val="0"/>
                  <w:marTop w:val="0"/>
                  <w:marBottom w:val="0"/>
                  <w:divBdr>
                    <w:top w:val="none" w:sz="0" w:space="0" w:color="auto"/>
                    <w:left w:val="none" w:sz="0" w:space="0" w:color="auto"/>
                    <w:bottom w:val="none" w:sz="0" w:space="0" w:color="auto"/>
                    <w:right w:val="none" w:sz="0" w:space="0" w:color="auto"/>
                  </w:divBdr>
                  <w:divsChild>
                    <w:div w:id="136387853">
                      <w:marLeft w:val="0"/>
                      <w:marRight w:val="0"/>
                      <w:marTop w:val="0"/>
                      <w:marBottom w:val="0"/>
                      <w:divBdr>
                        <w:top w:val="none" w:sz="0" w:space="0" w:color="auto"/>
                        <w:left w:val="none" w:sz="0" w:space="0" w:color="auto"/>
                        <w:bottom w:val="none" w:sz="0" w:space="0" w:color="auto"/>
                        <w:right w:val="none" w:sz="0" w:space="0" w:color="auto"/>
                      </w:divBdr>
                    </w:div>
                  </w:divsChild>
                </w:div>
                <w:div w:id="1022705436">
                  <w:marLeft w:val="0"/>
                  <w:marRight w:val="0"/>
                  <w:marTop w:val="0"/>
                  <w:marBottom w:val="0"/>
                  <w:divBdr>
                    <w:top w:val="none" w:sz="0" w:space="0" w:color="auto"/>
                    <w:left w:val="none" w:sz="0" w:space="0" w:color="auto"/>
                    <w:bottom w:val="none" w:sz="0" w:space="0" w:color="auto"/>
                    <w:right w:val="none" w:sz="0" w:space="0" w:color="auto"/>
                  </w:divBdr>
                  <w:divsChild>
                    <w:div w:id="1370834186">
                      <w:marLeft w:val="0"/>
                      <w:marRight w:val="0"/>
                      <w:marTop w:val="0"/>
                      <w:marBottom w:val="0"/>
                      <w:divBdr>
                        <w:top w:val="none" w:sz="0" w:space="0" w:color="auto"/>
                        <w:left w:val="none" w:sz="0" w:space="0" w:color="auto"/>
                        <w:bottom w:val="none" w:sz="0" w:space="0" w:color="auto"/>
                        <w:right w:val="none" w:sz="0" w:space="0" w:color="auto"/>
                      </w:divBdr>
                    </w:div>
                  </w:divsChild>
                </w:div>
                <w:div w:id="714620170">
                  <w:marLeft w:val="0"/>
                  <w:marRight w:val="0"/>
                  <w:marTop w:val="0"/>
                  <w:marBottom w:val="0"/>
                  <w:divBdr>
                    <w:top w:val="none" w:sz="0" w:space="0" w:color="auto"/>
                    <w:left w:val="none" w:sz="0" w:space="0" w:color="auto"/>
                    <w:bottom w:val="none" w:sz="0" w:space="0" w:color="auto"/>
                    <w:right w:val="none" w:sz="0" w:space="0" w:color="auto"/>
                  </w:divBdr>
                  <w:divsChild>
                    <w:div w:id="985624231">
                      <w:marLeft w:val="0"/>
                      <w:marRight w:val="0"/>
                      <w:marTop w:val="0"/>
                      <w:marBottom w:val="0"/>
                      <w:divBdr>
                        <w:top w:val="none" w:sz="0" w:space="0" w:color="auto"/>
                        <w:left w:val="none" w:sz="0" w:space="0" w:color="auto"/>
                        <w:bottom w:val="none" w:sz="0" w:space="0" w:color="auto"/>
                        <w:right w:val="none" w:sz="0" w:space="0" w:color="auto"/>
                      </w:divBdr>
                    </w:div>
                  </w:divsChild>
                </w:div>
                <w:div w:id="868034800">
                  <w:marLeft w:val="0"/>
                  <w:marRight w:val="0"/>
                  <w:marTop w:val="0"/>
                  <w:marBottom w:val="0"/>
                  <w:divBdr>
                    <w:top w:val="none" w:sz="0" w:space="0" w:color="auto"/>
                    <w:left w:val="none" w:sz="0" w:space="0" w:color="auto"/>
                    <w:bottom w:val="none" w:sz="0" w:space="0" w:color="auto"/>
                    <w:right w:val="none" w:sz="0" w:space="0" w:color="auto"/>
                  </w:divBdr>
                  <w:divsChild>
                    <w:div w:id="806968241">
                      <w:marLeft w:val="0"/>
                      <w:marRight w:val="0"/>
                      <w:marTop w:val="0"/>
                      <w:marBottom w:val="0"/>
                      <w:divBdr>
                        <w:top w:val="none" w:sz="0" w:space="0" w:color="auto"/>
                        <w:left w:val="none" w:sz="0" w:space="0" w:color="auto"/>
                        <w:bottom w:val="none" w:sz="0" w:space="0" w:color="auto"/>
                        <w:right w:val="none" w:sz="0" w:space="0" w:color="auto"/>
                      </w:divBdr>
                    </w:div>
                  </w:divsChild>
                </w:div>
                <w:div w:id="2144928196">
                  <w:marLeft w:val="0"/>
                  <w:marRight w:val="0"/>
                  <w:marTop w:val="0"/>
                  <w:marBottom w:val="0"/>
                  <w:divBdr>
                    <w:top w:val="none" w:sz="0" w:space="0" w:color="auto"/>
                    <w:left w:val="none" w:sz="0" w:space="0" w:color="auto"/>
                    <w:bottom w:val="none" w:sz="0" w:space="0" w:color="auto"/>
                    <w:right w:val="none" w:sz="0" w:space="0" w:color="auto"/>
                  </w:divBdr>
                  <w:divsChild>
                    <w:div w:id="247273904">
                      <w:marLeft w:val="0"/>
                      <w:marRight w:val="0"/>
                      <w:marTop w:val="0"/>
                      <w:marBottom w:val="0"/>
                      <w:divBdr>
                        <w:top w:val="none" w:sz="0" w:space="0" w:color="auto"/>
                        <w:left w:val="none" w:sz="0" w:space="0" w:color="auto"/>
                        <w:bottom w:val="none" w:sz="0" w:space="0" w:color="auto"/>
                        <w:right w:val="none" w:sz="0" w:space="0" w:color="auto"/>
                      </w:divBdr>
                    </w:div>
                  </w:divsChild>
                </w:div>
                <w:div w:id="1857038748">
                  <w:marLeft w:val="0"/>
                  <w:marRight w:val="0"/>
                  <w:marTop w:val="0"/>
                  <w:marBottom w:val="0"/>
                  <w:divBdr>
                    <w:top w:val="none" w:sz="0" w:space="0" w:color="auto"/>
                    <w:left w:val="none" w:sz="0" w:space="0" w:color="auto"/>
                    <w:bottom w:val="none" w:sz="0" w:space="0" w:color="auto"/>
                    <w:right w:val="none" w:sz="0" w:space="0" w:color="auto"/>
                  </w:divBdr>
                  <w:divsChild>
                    <w:div w:id="1445419784">
                      <w:marLeft w:val="0"/>
                      <w:marRight w:val="0"/>
                      <w:marTop w:val="0"/>
                      <w:marBottom w:val="0"/>
                      <w:divBdr>
                        <w:top w:val="none" w:sz="0" w:space="0" w:color="auto"/>
                        <w:left w:val="none" w:sz="0" w:space="0" w:color="auto"/>
                        <w:bottom w:val="none" w:sz="0" w:space="0" w:color="auto"/>
                        <w:right w:val="none" w:sz="0" w:space="0" w:color="auto"/>
                      </w:divBdr>
                    </w:div>
                  </w:divsChild>
                </w:div>
                <w:div w:id="1513297129">
                  <w:marLeft w:val="0"/>
                  <w:marRight w:val="0"/>
                  <w:marTop w:val="0"/>
                  <w:marBottom w:val="0"/>
                  <w:divBdr>
                    <w:top w:val="none" w:sz="0" w:space="0" w:color="auto"/>
                    <w:left w:val="none" w:sz="0" w:space="0" w:color="auto"/>
                    <w:bottom w:val="none" w:sz="0" w:space="0" w:color="auto"/>
                    <w:right w:val="none" w:sz="0" w:space="0" w:color="auto"/>
                  </w:divBdr>
                  <w:divsChild>
                    <w:div w:id="1717703770">
                      <w:marLeft w:val="0"/>
                      <w:marRight w:val="0"/>
                      <w:marTop w:val="0"/>
                      <w:marBottom w:val="0"/>
                      <w:divBdr>
                        <w:top w:val="none" w:sz="0" w:space="0" w:color="auto"/>
                        <w:left w:val="none" w:sz="0" w:space="0" w:color="auto"/>
                        <w:bottom w:val="none" w:sz="0" w:space="0" w:color="auto"/>
                        <w:right w:val="none" w:sz="0" w:space="0" w:color="auto"/>
                      </w:divBdr>
                    </w:div>
                  </w:divsChild>
                </w:div>
                <w:div w:id="1831827386">
                  <w:marLeft w:val="0"/>
                  <w:marRight w:val="0"/>
                  <w:marTop w:val="0"/>
                  <w:marBottom w:val="0"/>
                  <w:divBdr>
                    <w:top w:val="none" w:sz="0" w:space="0" w:color="auto"/>
                    <w:left w:val="none" w:sz="0" w:space="0" w:color="auto"/>
                    <w:bottom w:val="none" w:sz="0" w:space="0" w:color="auto"/>
                    <w:right w:val="none" w:sz="0" w:space="0" w:color="auto"/>
                  </w:divBdr>
                  <w:divsChild>
                    <w:div w:id="764957498">
                      <w:marLeft w:val="0"/>
                      <w:marRight w:val="0"/>
                      <w:marTop w:val="0"/>
                      <w:marBottom w:val="0"/>
                      <w:divBdr>
                        <w:top w:val="none" w:sz="0" w:space="0" w:color="auto"/>
                        <w:left w:val="none" w:sz="0" w:space="0" w:color="auto"/>
                        <w:bottom w:val="none" w:sz="0" w:space="0" w:color="auto"/>
                        <w:right w:val="none" w:sz="0" w:space="0" w:color="auto"/>
                      </w:divBdr>
                    </w:div>
                  </w:divsChild>
                </w:div>
                <w:div w:id="858543896">
                  <w:marLeft w:val="0"/>
                  <w:marRight w:val="0"/>
                  <w:marTop w:val="0"/>
                  <w:marBottom w:val="0"/>
                  <w:divBdr>
                    <w:top w:val="none" w:sz="0" w:space="0" w:color="auto"/>
                    <w:left w:val="none" w:sz="0" w:space="0" w:color="auto"/>
                    <w:bottom w:val="none" w:sz="0" w:space="0" w:color="auto"/>
                    <w:right w:val="none" w:sz="0" w:space="0" w:color="auto"/>
                  </w:divBdr>
                  <w:divsChild>
                    <w:div w:id="1433165929">
                      <w:marLeft w:val="0"/>
                      <w:marRight w:val="0"/>
                      <w:marTop w:val="0"/>
                      <w:marBottom w:val="0"/>
                      <w:divBdr>
                        <w:top w:val="none" w:sz="0" w:space="0" w:color="auto"/>
                        <w:left w:val="none" w:sz="0" w:space="0" w:color="auto"/>
                        <w:bottom w:val="none" w:sz="0" w:space="0" w:color="auto"/>
                        <w:right w:val="none" w:sz="0" w:space="0" w:color="auto"/>
                      </w:divBdr>
                    </w:div>
                  </w:divsChild>
                </w:div>
                <w:div w:id="669262194">
                  <w:marLeft w:val="0"/>
                  <w:marRight w:val="0"/>
                  <w:marTop w:val="0"/>
                  <w:marBottom w:val="0"/>
                  <w:divBdr>
                    <w:top w:val="none" w:sz="0" w:space="0" w:color="auto"/>
                    <w:left w:val="none" w:sz="0" w:space="0" w:color="auto"/>
                    <w:bottom w:val="none" w:sz="0" w:space="0" w:color="auto"/>
                    <w:right w:val="none" w:sz="0" w:space="0" w:color="auto"/>
                  </w:divBdr>
                  <w:divsChild>
                    <w:div w:id="1453860320">
                      <w:marLeft w:val="0"/>
                      <w:marRight w:val="0"/>
                      <w:marTop w:val="0"/>
                      <w:marBottom w:val="0"/>
                      <w:divBdr>
                        <w:top w:val="none" w:sz="0" w:space="0" w:color="auto"/>
                        <w:left w:val="none" w:sz="0" w:space="0" w:color="auto"/>
                        <w:bottom w:val="none" w:sz="0" w:space="0" w:color="auto"/>
                        <w:right w:val="none" w:sz="0" w:space="0" w:color="auto"/>
                      </w:divBdr>
                    </w:div>
                  </w:divsChild>
                </w:div>
                <w:div w:id="1836148024">
                  <w:marLeft w:val="0"/>
                  <w:marRight w:val="0"/>
                  <w:marTop w:val="0"/>
                  <w:marBottom w:val="0"/>
                  <w:divBdr>
                    <w:top w:val="none" w:sz="0" w:space="0" w:color="auto"/>
                    <w:left w:val="none" w:sz="0" w:space="0" w:color="auto"/>
                    <w:bottom w:val="none" w:sz="0" w:space="0" w:color="auto"/>
                    <w:right w:val="none" w:sz="0" w:space="0" w:color="auto"/>
                  </w:divBdr>
                  <w:divsChild>
                    <w:div w:id="834418114">
                      <w:marLeft w:val="0"/>
                      <w:marRight w:val="0"/>
                      <w:marTop w:val="0"/>
                      <w:marBottom w:val="0"/>
                      <w:divBdr>
                        <w:top w:val="none" w:sz="0" w:space="0" w:color="auto"/>
                        <w:left w:val="none" w:sz="0" w:space="0" w:color="auto"/>
                        <w:bottom w:val="none" w:sz="0" w:space="0" w:color="auto"/>
                        <w:right w:val="none" w:sz="0" w:space="0" w:color="auto"/>
                      </w:divBdr>
                    </w:div>
                  </w:divsChild>
                </w:div>
                <w:div w:id="616907457">
                  <w:marLeft w:val="0"/>
                  <w:marRight w:val="0"/>
                  <w:marTop w:val="0"/>
                  <w:marBottom w:val="0"/>
                  <w:divBdr>
                    <w:top w:val="none" w:sz="0" w:space="0" w:color="auto"/>
                    <w:left w:val="none" w:sz="0" w:space="0" w:color="auto"/>
                    <w:bottom w:val="none" w:sz="0" w:space="0" w:color="auto"/>
                    <w:right w:val="none" w:sz="0" w:space="0" w:color="auto"/>
                  </w:divBdr>
                  <w:divsChild>
                    <w:div w:id="1191526078">
                      <w:marLeft w:val="0"/>
                      <w:marRight w:val="0"/>
                      <w:marTop w:val="0"/>
                      <w:marBottom w:val="0"/>
                      <w:divBdr>
                        <w:top w:val="none" w:sz="0" w:space="0" w:color="auto"/>
                        <w:left w:val="none" w:sz="0" w:space="0" w:color="auto"/>
                        <w:bottom w:val="none" w:sz="0" w:space="0" w:color="auto"/>
                        <w:right w:val="none" w:sz="0" w:space="0" w:color="auto"/>
                      </w:divBdr>
                    </w:div>
                  </w:divsChild>
                </w:div>
                <w:div w:id="1408646295">
                  <w:marLeft w:val="0"/>
                  <w:marRight w:val="0"/>
                  <w:marTop w:val="0"/>
                  <w:marBottom w:val="0"/>
                  <w:divBdr>
                    <w:top w:val="none" w:sz="0" w:space="0" w:color="auto"/>
                    <w:left w:val="none" w:sz="0" w:space="0" w:color="auto"/>
                    <w:bottom w:val="none" w:sz="0" w:space="0" w:color="auto"/>
                    <w:right w:val="none" w:sz="0" w:space="0" w:color="auto"/>
                  </w:divBdr>
                  <w:divsChild>
                    <w:div w:id="1974947964">
                      <w:marLeft w:val="0"/>
                      <w:marRight w:val="0"/>
                      <w:marTop w:val="0"/>
                      <w:marBottom w:val="0"/>
                      <w:divBdr>
                        <w:top w:val="none" w:sz="0" w:space="0" w:color="auto"/>
                        <w:left w:val="none" w:sz="0" w:space="0" w:color="auto"/>
                        <w:bottom w:val="none" w:sz="0" w:space="0" w:color="auto"/>
                        <w:right w:val="none" w:sz="0" w:space="0" w:color="auto"/>
                      </w:divBdr>
                    </w:div>
                  </w:divsChild>
                </w:div>
                <w:div w:id="663971980">
                  <w:marLeft w:val="0"/>
                  <w:marRight w:val="0"/>
                  <w:marTop w:val="0"/>
                  <w:marBottom w:val="0"/>
                  <w:divBdr>
                    <w:top w:val="none" w:sz="0" w:space="0" w:color="auto"/>
                    <w:left w:val="none" w:sz="0" w:space="0" w:color="auto"/>
                    <w:bottom w:val="none" w:sz="0" w:space="0" w:color="auto"/>
                    <w:right w:val="none" w:sz="0" w:space="0" w:color="auto"/>
                  </w:divBdr>
                  <w:divsChild>
                    <w:div w:id="2031831236">
                      <w:marLeft w:val="0"/>
                      <w:marRight w:val="0"/>
                      <w:marTop w:val="0"/>
                      <w:marBottom w:val="0"/>
                      <w:divBdr>
                        <w:top w:val="none" w:sz="0" w:space="0" w:color="auto"/>
                        <w:left w:val="none" w:sz="0" w:space="0" w:color="auto"/>
                        <w:bottom w:val="none" w:sz="0" w:space="0" w:color="auto"/>
                        <w:right w:val="none" w:sz="0" w:space="0" w:color="auto"/>
                      </w:divBdr>
                    </w:div>
                  </w:divsChild>
                </w:div>
                <w:div w:id="180512125">
                  <w:marLeft w:val="0"/>
                  <w:marRight w:val="0"/>
                  <w:marTop w:val="0"/>
                  <w:marBottom w:val="0"/>
                  <w:divBdr>
                    <w:top w:val="none" w:sz="0" w:space="0" w:color="auto"/>
                    <w:left w:val="none" w:sz="0" w:space="0" w:color="auto"/>
                    <w:bottom w:val="none" w:sz="0" w:space="0" w:color="auto"/>
                    <w:right w:val="none" w:sz="0" w:space="0" w:color="auto"/>
                  </w:divBdr>
                  <w:divsChild>
                    <w:div w:id="1632321230">
                      <w:marLeft w:val="0"/>
                      <w:marRight w:val="0"/>
                      <w:marTop w:val="0"/>
                      <w:marBottom w:val="0"/>
                      <w:divBdr>
                        <w:top w:val="none" w:sz="0" w:space="0" w:color="auto"/>
                        <w:left w:val="none" w:sz="0" w:space="0" w:color="auto"/>
                        <w:bottom w:val="none" w:sz="0" w:space="0" w:color="auto"/>
                        <w:right w:val="none" w:sz="0" w:space="0" w:color="auto"/>
                      </w:divBdr>
                    </w:div>
                  </w:divsChild>
                </w:div>
                <w:div w:id="1976638491">
                  <w:marLeft w:val="0"/>
                  <w:marRight w:val="0"/>
                  <w:marTop w:val="0"/>
                  <w:marBottom w:val="0"/>
                  <w:divBdr>
                    <w:top w:val="none" w:sz="0" w:space="0" w:color="auto"/>
                    <w:left w:val="none" w:sz="0" w:space="0" w:color="auto"/>
                    <w:bottom w:val="none" w:sz="0" w:space="0" w:color="auto"/>
                    <w:right w:val="none" w:sz="0" w:space="0" w:color="auto"/>
                  </w:divBdr>
                  <w:divsChild>
                    <w:div w:id="240912671">
                      <w:marLeft w:val="0"/>
                      <w:marRight w:val="0"/>
                      <w:marTop w:val="0"/>
                      <w:marBottom w:val="0"/>
                      <w:divBdr>
                        <w:top w:val="none" w:sz="0" w:space="0" w:color="auto"/>
                        <w:left w:val="none" w:sz="0" w:space="0" w:color="auto"/>
                        <w:bottom w:val="none" w:sz="0" w:space="0" w:color="auto"/>
                        <w:right w:val="none" w:sz="0" w:space="0" w:color="auto"/>
                      </w:divBdr>
                    </w:div>
                  </w:divsChild>
                </w:div>
                <w:div w:id="416023961">
                  <w:marLeft w:val="0"/>
                  <w:marRight w:val="0"/>
                  <w:marTop w:val="0"/>
                  <w:marBottom w:val="0"/>
                  <w:divBdr>
                    <w:top w:val="none" w:sz="0" w:space="0" w:color="auto"/>
                    <w:left w:val="none" w:sz="0" w:space="0" w:color="auto"/>
                    <w:bottom w:val="none" w:sz="0" w:space="0" w:color="auto"/>
                    <w:right w:val="none" w:sz="0" w:space="0" w:color="auto"/>
                  </w:divBdr>
                  <w:divsChild>
                    <w:div w:id="1429276626">
                      <w:marLeft w:val="0"/>
                      <w:marRight w:val="0"/>
                      <w:marTop w:val="0"/>
                      <w:marBottom w:val="0"/>
                      <w:divBdr>
                        <w:top w:val="none" w:sz="0" w:space="0" w:color="auto"/>
                        <w:left w:val="none" w:sz="0" w:space="0" w:color="auto"/>
                        <w:bottom w:val="none" w:sz="0" w:space="0" w:color="auto"/>
                        <w:right w:val="none" w:sz="0" w:space="0" w:color="auto"/>
                      </w:divBdr>
                    </w:div>
                  </w:divsChild>
                </w:div>
                <w:div w:id="1783694219">
                  <w:marLeft w:val="0"/>
                  <w:marRight w:val="0"/>
                  <w:marTop w:val="0"/>
                  <w:marBottom w:val="0"/>
                  <w:divBdr>
                    <w:top w:val="none" w:sz="0" w:space="0" w:color="auto"/>
                    <w:left w:val="none" w:sz="0" w:space="0" w:color="auto"/>
                    <w:bottom w:val="none" w:sz="0" w:space="0" w:color="auto"/>
                    <w:right w:val="none" w:sz="0" w:space="0" w:color="auto"/>
                  </w:divBdr>
                  <w:divsChild>
                    <w:div w:id="918711740">
                      <w:marLeft w:val="0"/>
                      <w:marRight w:val="0"/>
                      <w:marTop w:val="0"/>
                      <w:marBottom w:val="0"/>
                      <w:divBdr>
                        <w:top w:val="none" w:sz="0" w:space="0" w:color="auto"/>
                        <w:left w:val="none" w:sz="0" w:space="0" w:color="auto"/>
                        <w:bottom w:val="none" w:sz="0" w:space="0" w:color="auto"/>
                        <w:right w:val="none" w:sz="0" w:space="0" w:color="auto"/>
                      </w:divBdr>
                    </w:div>
                  </w:divsChild>
                </w:div>
                <w:div w:id="163858955">
                  <w:marLeft w:val="0"/>
                  <w:marRight w:val="0"/>
                  <w:marTop w:val="0"/>
                  <w:marBottom w:val="0"/>
                  <w:divBdr>
                    <w:top w:val="none" w:sz="0" w:space="0" w:color="auto"/>
                    <w:left w:val="none" w:sz="0" w:space="0" w:color="auto"/>
                    <w:bottom w:val="none" w:sz="0" w:space="0" w:color="auto"/>
                    <w:right w:val="none" w:sz="0" w:space="0" w:color="auto"/>
                  </w:divBdr>
                  <w:divsChild>
                    <w:div w:id="1681812264">
                      <w:marLeft w:val="0"/>
                      <w:marRight w:val="0"/>
                      <w:marTop w:val="0"/>
                      <w:marBottom w:val="0"/>
                      <w:divBdr>
                        <w:top w:val="none" w:sz="0" w:space="0" w:color="auto"/>
                        <w:left w:val="none" w:sz="0" w:space="0" w:color="auto"/>
                        <w:bottom w:val="none" w:sz="0" w:space="0" w:color="auto"/>
                        <w:right w:val="none" w:sz="0" w:space="0" w:color="auto"/>
                      </w:divBdr>
                    </w:div>
                  </w:divsChild>
                </w:div>
                <w:div w:id="185943259">
                  <w:marLeft w:val="0"/>
                  <w:marRight w:val="0"/>
                  <w:marTop w:val="0"/>
                  <w:marBottom w:val="0"/>
                  <w:divBdr>
                    <w:top w:val="none" w:sz="0" w:space="0" w:color="auto"/>
                    <w:left w:val="none" w:sz="0" w:space="0" w:color="auto"/>
                    <w:bottom w:val="none" w:sz="0" w:space="0" w:color="auto"/>
                    <w:right w:val="none" w:sz="0" w:space="0" w:color="auto"/>
                  </w:divBdr>
                  <w:divsChild>
                    <w:div w:id="330304606">
                      <w:marLeft w:val="0"/>
                      <w:marRight w:val="0"/>
                      <w:marTop w:val="0"/>
                      <w:marBottom w:val="0"/>
                      <w:divBdr>
                        <w:top w:val="none" w:sz="0" w:space="0" w:color="auto"/>
                        <w:left w:val="none" w:sz="0" w:space="0" w:color="auto"/>
                        <w:bottom w:val="none" w:sz="0" w:space="0" w:color="auto"/>
                        <w:right w:val="none" w:sz="0" w:space="0" w:color="auto"/>
                      </w:divBdr>
                    </w:div>
                  </w:divsChild>
                </w:div>
                <w:div w:id="128744481">
                  <w:marLeft w:val="0"/>
                  <w:marRight w:val="0"/>
                  <w:marTop w:val="0"/>
                  <w:marBottom w:val="0"/>
                  <w:divBdr>
                    <w:top w:val="none" w:sz="0" w:space="0" w:color="auto"/>
                    <w:left w:val="none" w:sz="0" w:space="0" w:color="auto"/>
                    <w:bottom w:val="none" w:sz="0" w:space="0" w:color="auto"/>
                    <w:right w:val="none" w:sz="0" w:space="0" w:color="auto"/>
                  </w:divBdr>
                  <w:divsChild>
                    <w:div w:id="704405571">
                      <w:marLeft w:val="0"/>
                      <w:marRight w:val="0"/>
                      <w:marTop w:val="0"/>
                      <w:marBottom w:val="0"/>
                      <w:divBdr>
                        <w:top w:val="none" w:sz="0" w:space="0" w:color="auto"/>
                        <w:left w:val="none" w:sz="0" w:space="0" w:color="auto"/>
                        <w:bottom w:val="none" w:sz="0" w:space="0" w:color="auto"/>
                        <w:right w:val="none" w:sz="0" w:space="0" w:color="auto"/>
                      </w:divBdr>
                    </w:div>
                  </w:divsChild>
                </w:div>
                <w:div w:id="1356078593">
                  <w:marLeft w:val="0"/>
                  <w:marRight w:val="0"/>
                  <w:marTop w:val="0"/>
                  <w:marBottom w:val="0"/>
                  <w:divBdr>
                    <w:top w:val="none" w:sz="0" w:space="0" w:color="auto"/>
                    <w:left w:val="none" w:sz="0" w:space="0" w:color="auto"/>
                    <w:bottom w:val="none" w:sz="0" w:space="0" w:color="auto"/>
                    <w:right w:val="none" w:sz="0" w:space="0" w:color="auto"/>
                  </w:divBdr>
                  <w:divsChild>
                    <w:div w:id="938102618">
                      <w:marLeft w:val="0"/>
                      <w:marRight w:val="0"/>
                      <w:marTop w:val="0"/>
                      <w:marBottom w:val="0"/>
                      <w:divBdr>
                        <w:top w:val="none" w:sz="0" w:space="0" w:color="auto"/>
                        <w:left w:val="none" w:sz="0" w:space="0" w:color="auto"/>
                        <w:bottom w:val="none" w:sz="0" w:space="0" w:color="auto"/>
                        <w:right w:val="none" w:sz="0" w:space="0" w:color="auto"/>
                      </w:divBdr>
                    </w:div>
                  </w:divsChild>
                </w:div>
                <w:div w:id="1198667367">
                  <w:marLeft w:val="0"/>
                  <w:marRight w:val="0"/>
                  <w:marTop w:val="0"/>
                  <w:marBottom w:val="0"/>
                  <w:divBdr>
                    <w:top w:val="none" w:sz="0" w:space="0" w:color="auto"/>
                    <w:left w:val="none" w:sz="0" w:space="0" w:color="auto"/>
                    <w:bottom w:val="none" w:sz="0" w:space="0" w:color="auto"/>
                    <w:right w:val="none" w:sz="0" w:space="0" w:color="auto"/>
                  </w:divBdr>
                  <w:divsChild>
                    <w:div w:id="208493293">
                      <w:marLeft w:val="0"/>
                      <w:marRight w:val="0"/>
                      <w:marTop w:val="0"/>
                      <w:marBottom w:val="0"/>
                      <w:divBdr>
                        <w:top w:val="none" w:sz="0" w:space="0" w:color="auto"/>
                        <w:left w:val="none" w:sz="0" w:space="0" w:color="auto"/>
                        <w:bottom w:val="none" w:sz="0" w:space="0" w:color="auto"/>
                        <w:right w:val="none" w:sz="0" w:space="0" w:color="auto"/>
                      </w:divBdr>
                    </w:div>
                  </w:divsChild>
                </w:div>
                <w:div w:id="184830711">
                  <w:marLeft w:val="0"/>
                  <w:marRight w:val="0"/>
                  <w:marTop w:val="0"/>
                  <w:marBottom w:val="0"/>
                  <w:divBdr>
                    <w:top w:val="none" w:sz="0" w:space="0" w:color="auto"/>
                    <w:left w:val="none" w:sz="0" w:space="0" w:color="auto"/>
                    <w:bottom w:val="none" w:sz="0" w:space="0" w:color="auto"/>
                    <w:right w:val="none" w:sz="0" w:space="0" w:color="auto"/>
                  </w:divBdr>
                  <w:divsChild>
                    <w:div w:id="652294261">
                      <w:marLeft w:val="0"/>
                      <w:marRight w:val="0"/>
                      <w:marTop w:val="0"/>
                      <w:marBottom w:val="0"/>
                      <w:divBdr>
                        <w:top w:val="none" w:sz="0" w:space="0" w:color="auto"/>
                        <w:left w:val="none" w:sz="0" w:space="0" w:color="auto"/>
                        <w:bottom w:val="none" w:sz="0" w:space="0" w:color="auto"/>
                        <w:right w:val="none" w:sz="0" w:space="0" w:color="auto"/>
                      </w:divBdr>
                    </w:div>
                  </w:divsChild>
                </w:div>
                <w:div w:id="972834491">
                  <w:marLeft w:val="0"/>
                  <w:marRight w:val="0"/>
                  <w:marTop w:val="0"/>
                  <w:marBottom w:val="0"/>
                  <w:divBdr>
                    <w:top w:val="none" w:sz="0" w:space="0" w:color="auto"/>
                    <w:left w:val="none" w:sz="0" w:space="0" w:color="auto"/>
                    <w:bottom w:val="none" w:sz="0" w:space="0" w:color="auto"/>
                    <w:right w:val="none" w:sz="0" w:space="0" w:color="auto"/>
                  </w:divBdr>
                  <w:divsChild>
                    <w:div w:id="137260932">
                      <w:marLeft w:val="0"/>
                      <w:marRight w:val="0"/>
                      <w:marTop w:val="0"/>
                      <w:marBottom w:val="0"/>
                      <w:divBdr>
                        <w:top w:val="none" w:sz="0" w:space="0" w:color="auto"/>
                        <w:left w:val="none" w:sz="0" w:space="0" w:color="auto"/>
                        <w:bottom w:val="none" w:sz="0" w:space="0" w:color="auto"/>
                        <w:right w:val="none" w:sz="0" w:space="0" w:color="auto"/>
                      </w:divBdr>
                    </w:div>
                  </w:divsChild>
                </w:div>
                <w:div w:id="2136633298">
                  <w:marLeft w:val="0"/>
                  <w:marRight w:val="0"/>
                  <w:marTop w:val="0"/>
                  <w:marBottom w:val="0"/>
                  <w:divBdr>
                    <w:top w:val="none" w:sz="0" w:space="0" w:color="auto"/>
                    <w:left w:val="none" w:sz="0" w:space="0" w:color="auto"/>
                    <w:bottom w:val="none" w:sz="0" w:space="0" w:color="auto"/>
                    <w:right w:val="none" w:sz="0" w:space="0" w:color="auto"/>
                  </w:divBdr>
                  <w:divsChild>
                    <w:div w:id="347100453">
                      <w:marLeft w:val="0"/>
                      <w:marRight w:val="0"/>
                      <w:marTop w:val="0"/>
                      <w:marBottom w:val="0"/>
                      <w:divBdr>
                        <w:top w:val="none" w:sz="0" w:space="0" w:color="auto"/>
                        <w:left w:val="none" w:sz="0" w:space="0" w:color="auto"/>
                        <w:bottom w:val="none" w:sz="0" w:space="0" w:color="auto"/>
                        <w:right w:val="none" w:sz="0" w:space="0" w:color="auto"/>
                      </w:divBdr>
                    </w:div>
                  </w:divsChild>
                </w:div>
                <w:div w:id="1817380694">
                  <w:marLeft w:val="0"/>
                  <w:marRight w:val="0"/>
                  <w:marTop w:val="0"/>
                  <w:marBottom w:val="0"/>
                  <w:divBdr>
                    <w:top w:val="none" w:sz="0" w:space="0" w:color="auto"/>
                    <w:left w:val="none" w:sz="0" w:space="0" w:color="auto"/>
                    <w:bottom w:val="none" w:sz="0" w:space="0" w:color="auto"/>
                    <w:right w:val="none" w:sz="0" w:space="0" w:color="auto"/>
                  </w:divBdr>
                  <w:divsChild>
                    <w:div w:id="1764687955">
                      <w:marLeft w:val="0"/>
                      <w:marRight w:val="0"/>
                      <w:marTop w:val="0"/>
                      <w:marBottom w:val="0"/>
                      <w:divBdr>
                        <w:top w:val="none" w:sz="0" w:space="0" w:color="auto"/>
                        <w:left w:val="none" w:sz="0" w:space="0" w:color="auto"/>
                        <w:bottom w:val="none" w:sz="0" w:space="0" w:color="auto"/>
                        <w:right w:val="none" w:sz="0" w:space="0" w:color="auto"/>
                      </w:divBdr>
                    </w:div>
                  </w:divsChild>
                </w:div>
                <w:div w:id="415369725">
                  <w:marLeft w:val="0"/>
                  <w:marRight w:val="0"/>
                  <w:marTop w:val="0"/>
                  <w:marBottom w:val="0"/>
                  <w:divBdr>
                    <w:top w:val="none" w:sz="0" w:space="0" w:color="auto"/>
                    <w:left w:val="none" w:sz="0" w:space="0" w:color="auto"/>
                    <w:bottom w:val="none" w:sz="0" w:space="0" w:color="auto"/>
                    <w:right w:val="none" w:sz="0" w:space="0" w:color="auto"/>
                  </w:divBdr>
                  <w:divsChild>
                    <w:div w:id="1882129035">
                      <w:marLeft w:val="0"/>
                      <w:marRight w:val="0"/>
                      <w:marTop w:val="0"/>
                      <w:marBottom w:val="0"/>
                      <w:divBdr>
                        <w:top w:val="none" w:sz="0" w:space="0" w:color="auto"/>
                        <w:left w:val="none" w:sz="0" w:space="0" w:color="auto"/>
                        <w:bottom w:val="none" w:sz="0" w:space="0" w:color="auto"/>
                        <w:right w:val="none" w:sz="0" w:space="0" w:color="auto"/>
                      </w:divBdr>
                    </w:div>
                  </w:divsChild>
                </w:div>
                <w:div w:id="283850140">
                  <w:marLeft w:val="0"/>
                  <w:marRight w:val="0"/>
                  <w:marTop w:val="0"/>
                  <w:marBottom w:val="0"/>
                  <w:divBdr>
                    <w:top w:val="none" w:sz="0" w:space="0" w:color="auto"/>
                    <w:left w:val="none" w:sz="0" w:space="0" w:color="auto"/>
                    <w:bottom w:val="none" w:sz="0" w:space="0" w:color="auto"/>
                    <w:right w:val="none" w:sz="0" w:space="0" w:color="auto"/>
                  </w:divBdr>
                  <w:divsChild>
                    <w:div w:id="790592848">
                      <w:marLeft w:val="0"/>
                      <w:marRight w:val="0"/>
                      <w:marTop w:val="0"/>
                      <w:marBottom w:val="0"/>
                      <w:divBdr>
                        <w:top w:val="none" w:sz="0" w:space="0" w:color="auto"/>
                        <w:left w:val="none" w:sz="0" w:space="0" w:color="auto"/>
                        <w:bottom w:val="none" w:sz="0" w:space="0" w:color="auto"/>
                        <w:right w:val="none" w:sz="0" w:space="0" w:color="auto"/>
                      </w:divBdr>
                    </w:div>
                  </w:divsChild>
                </w:div>
                <w:div w:id="421612223">
                  <w:marLeft w:val="0"/>
                  <w:marRight w:val="0"/>
                  <w:marTop w:val="0"/>
                  <w:marBottom w:val="0"/>
                  <w:divBdr>
                    <w:top w:val="none" w:sz="0" w:space="0" w:color="auto"/>
                    <w:left w:val="none" w:sz="0" w:space="0" w:color="auto"/>
                    <w:bottom w:val="none" w:sz="0" w:space="0" w:color="auto"/>
                    <w:right w:val="none" w:sz="0" w:space="0" w:color="auto"/>
                  </w:divBdr>
                  <w:divsChild>
                    <w:div w:id="695808247">
                      <w:marLeft w:val="0"/>
                      <w:marRight w:val="0"/>
                      <w:marTop w:val="0"/>
                      <w:marBottom w:val="0"/>
                      <w:divBdr>
                        <w:top w:val="none" w:sz="0" w:space="0" w:color="auto"/>
                        <w:left w:val="none" w:sz="0" w:space="0" w:color="auto"/>
                        <w:bottom w:val="none" w:sz="0" w:space="0" w:color="auto"/>
                        <w:right w:val="none" w:sz="0" w:space="0" w:color="auto"/>
                      </w:divBdr>
                    </w:div>
                  </w:divsChild>
                </w:div>
                <w:div w:id="467284777">
                  <w:marLeft w:val="0"/>
                  <w:marRight w:val="0"/>
                  <w:marTop w:val="0"/>
                  <w:marBottom w:val="0"/>
                  <w:divBdr>
                    <w:top w:val="none" w:sz="0" w:space="0" w:color="auto"/>
                    <w:left w:val="none" w:sz="0" w:space="0" w:color="auto"/>
                    <w:bottom w:val="none" w:sz="0" w:space="0" w:color="auto"/>
                    <w:right w:val="none" w:sz="0" w:space="0" w:color="auto"/>
                  </w:divBdr>
                  <w:divsChild>
                    <w:div w:id="473792341">
                      <w:marLeft w:val="0"/>
                      <w:marRight w:val="0"/>
                      <w:marTop w:val="0"/>
                      <w:marBottom w:val="0"/>
                      <w:divBdr>
                        <w:top w:val="none" w:sz="0" w:space="0" w:color="auto"/>
                        <w:left w:val="none" w:sz="0" w:space="0" w:color="auto"/>
                        <w:bottom w:val="none" w:sz="0" w:space="0" w:color="auto"/>
                        <w:right w:val="none" w:sz="0" w:space="0" w:color="auto"/>
                      </w:divBdr>
                    </w:div>
                  </w:divsChild>
                </w:div>
                <w:div w:id="806775358">
                  <w:marLeft w:val="0"/>
                  <w:marRight w:val="0"/>
                  <w:marTop w:val="0"/>
                  <w:marBottom w:val="0"/>
                  <w:divBdr>
                    <w:top w:val="none" w:sz="0" w:space="0" w:color="auto"/>
                    <w:left w:val="none" w:sz="0" w:space="0" w:color="auto"/>
                    <w:bottom w:val="none" w:sz="0" w:space="0" w:color="auto"/>
                    <w:right w:val="none" w:sz="0" w:space="0" w:color="auto"/>
                  </w:divBdr>
                  <w:divsChild>
                    <w:div w:id="838543140">
                      <w:marLeft w:val="0"/>
                      <w:marRight w:val="0"/>
                      <w:marTop w:val="0"/>
                      <w:marBottom w:val="0"/>
                      <w:divBdr>
                        <w:top w:val="none" w:sz="0" w:space="0" w:color="auto"/>
                        <w:left w:val="none" w:sz="0" w:space="0" w:color="auto"/>
                        <w:bottom w:val="none" w:sz="0" w:space="0" w:color="auto"/>
                        <w:right w:val="none" w:sz="0" w:space="0" w:color="auto"/>
                      </w:divBdr>
                    </w:div>
                  </w:divsChild>
                </w:div>
                <w:div w:id="1136754312">
                  <w:marLeft w:val="0"/>
                  <w:marRight w:val="0"/>
                  <w:marTop w:val="0"/>
                  <w:marBottom w:val="0"/>
                  <w:divBdr>
                    <w:top w:val="none" w:sz="0" w:space="0" w:color="auto"/>
                    <w:left w:val="none" w:sz="0" w:space="0" w:color="auto"/>
                    <w:bottom w:val="none" w:sz="0" w:space="0" w:color="auto"/>
                    <w:right w:val="none" w:sz="0" w:space="0" w:color="auto"/>
                  </w:divBdr>
                  <w:divsChild>
                    <w:div w:id="1632128387">
                      <w:marLeft w:val="0"/>
                      <w:marRight w:val="0"/>
                      <w:marTop w:val="0"/>
                      <w:marBottom w:val="0"/>
                      <w:divBdr>
                        <w:top w:val="none" w:sz="0" w:space="0" w:color="auto"/>
                        <w:left w:val="none" w:sz="0" w:space="0" w:color="auto"/>
                        <w:bottom w:val="none" w:sz="0" w:space="0" w:color="auto"/>
                        <w:right w:val="none" w:sz="0" w:space="0" w:color="auto"/>
                      </w:divBdr>
                    </w:div>
                  </w:divsChild>
                </w:div>
                <w:div w:id="1010178561">
                  <w:marLeft w:val="0"/>
                  <w:marRight w:val="0"/>
                  <w:marTop w:val="0"/>
                  <w:marBottom w:val="0"/>
                  <w:divBdr>
                    <w:top w:val="none" w:sz="0" w:space="0" w:color="auto"/>
                    <w:left w:val="none" w:sz="0" w:space="0" w:color="auto"/>
                    <w:bottom w:val="none" w:sz="0" w:space="0" w:color="auto"/>
                    <w:right w:val="none" w:sz="0" w:space="0" w:color="auto"/>
                  </w:divBdr>
                  <w:divsChild>
                    <w:div w:id="1121727293">
                      <w:marLeft w:val="0"/>
                      <w:marRight w:val="0"/>
                      <w:marTop w:val="0"/>
                      <w:marBottom w:val="0"/>
                      <w:divBdr>
                        <w:top w:val="none" w:sz="0" w:space="0" w:color="auto"/>
                        <w:left w:val="none" w:sz="0" w:space="0" w:color="auto"/>
                        <w:bottom w:val="none" w:sz="0" w:space="0" w:color="auto"/>
                        <w:right w:val="none" w:sz="0" w:space="0" w:color="auto"/>
                      </w:divBdr>
                    </w:div>
                  </w:divsChild>
                </w:div>
                <w:div w:id="386103944">
                  <w:marLeft w:val="0"/>
                  <w:marRight w:val="0"/>
                  <w:marTop w:val="0"/>
                  <w:marBottom w:val="0"/>
                  <w:divBdr>
                    <w:top w:val="none" w:sz="0" w:space="0" w:color="auto"/>
                    <w:left w:val="none" w:sz="0" w:space="0" w:color="auto"/>
                    <w:bottom w:val="none" w:sz="0" w:space="0" w:color="auto"/>
                    <w:right w:val="none" w:sz="0" w:space="0" w:color="auto"/>
                  </w:divBdr>
                  <w:divsChild>
                    <w:div w:id="898595325">
                      <w:marLeft w:val="0"/>
                      <w:marRight w:val="0"/>
                      <w:marTop w:val="0"/>
                      <w:marBottom w:val="0"/>
                      <w:divBdr>
                        <w:top w:val="none" w:sz="0" w:space="0" w:color="auto"/>
                        <w:left w:val="none" w:sz="0" w:space="0" w:color="auto"/>
                        <w:bottom w:val="none" w:sz="0" w:space="0" w:color="auto"/>
                        <w:right w:val="none" w:sz="0" w:space="0" w:color="auto"/>
                      </w:divBdr>
                    </w:div>
                  </w:divsChild>
                </w:div>
                <w:div w:id="805316198">
                  <w:marLeft w:val="0"/>
                  <w:marRight w:val="0"/>
                  <w:marTop w:val="0"/>
                  <w:marBottom w:val="0"/>
                  <w:divBdr>
                    <w:top w:val="none" w:sz="0" w:space="0" w:color="auto"/>
                    <w:left w:val="none" w:sz="0" w:space="0" w:color="auto"/>
                    <w:bottom w:val="none" w:sz="0" w:space="0" w:color="auto"/>
                    <w:right w:val="none" w:sz="0" w:space="0" w:color="auto"/>
                  </w:divBdr>
                  <w:divsChild>
                    <w:div w:id="1463503451">
                      <w:marLeft w:val="0"/>
                      <w:marRight w:val="0"/>
                      <w:marTop w:val="0"/>
                      <w:marBottom w:val="0"/>
                      <w:divBdr>
                        <w:top w:val="none" w:sz="0" w:space="0" w:color="auto"/>
                        <w:left w:val="none" w:sz="0" w:space="0" w:color="auto"/>
                        <w:bottom w:val="none" w:sz="0" w:space="0" w:color="auto"/>
                        <w:right w:val="none" w:sz="0" w:space="0" w:color="auto"/>
                      </w:divBdr>
                    </w:div>
                  </w:divsChild>
                </w:div>
                <w:div w:id="1939750723">
                  <w:marLeft w:val="0"/>
                  <w:marRight w:val="0"/>
                  <w:marTop w:val="0"/>
                  <w:marBottom w:val="0"/>
                  <w:divBdr>
                    <w:top w:val="none" w:sz="0" w:space="0" w:color="auto"/>
                    <w:left w:val="none" w:sz="0" w:space="0" w:color="auto"/>
                    <w:bottom w:val="none" w:sz="0" w:space="0" w:color="auto"/>
                    <w:right w:val="none" w:sz="0" w:space="0" w:color="auto"/>
                  </w:divBdr>
                  <w:divsChild>
                    <w:div w:id="620847798">
                      <w:marLeft w:val="0"/>
                      <w:marRight w:val="0"/>
                      <w:marTop w:val="0"/>
                      <w:marBottom w:val="0"/>
                      <w:divBdr>
                        <w:top w:val="none" w:sz="0" w:space="0" w:color="auto"/>
                        <w:left w:val="none" w:sz="0" w:space="0" w:color="auto"/>
                        <w:bottom w:val="none" w:sz="0" w:space="0" w:color="auto"/>
                        <w:right w:val="none" w:sz="0" w:space="0" w:color="auto"/>
                      </w:divBdr>
                    </w:div>
                  </w:divsChild>
                </w:div>
                <w:div w:id="237859907">
                  <w:marLeft w:val="0"/>
                  <w:marRight w:val="0"/>
                  <w:marTop w:val="0"/>
                  <w:marBottom w:val="0"/>
                  <w:divBdr>
                    <w:top w:val="none" w:sz="0" w:space="0" w:color="auto"/>
                    <w:left w:val="none" w:sz="0" w:space="0" w:color="auto"/>
                    <w:bottom w:val="none" w:sz="0" w:space="0" w:color="auto"/>
                    <w:right w:val="none" w:sz="0" w:space="0" w:color="auto"/>
                  </w:divBdr>
                  <w:divsChild>
                    <w:div w:id="99379238">
                      <w:marLeft w:val="0"/>
                      <w:marRight w:val="0"/>
                      <w:marTop w:val="0"/>
                      <w:marBottom w:val="0"/>
                      <w:divBdr>
                        <w:top w:val="none" w:sz="0" w:space="0" w:color="auto"/>
                        <w:left w:val="none" w:sz="0" w:space="0" w:color="auto"/>
                        <w:bottom w:val="none" w:sz="0" w:space="0" w:color="auto"/>
                        <w:right w:val="none" w:sz="0" w:space="0" w:color="auto"/>
                      </w:divBdr>
                    </w:div>
                  </w:divsChild>
                </w:div>
                <w:div w:id="1475834729">
                  <w:marLeft w:val="0"/>
                  <w:marRight w:val="0"/>
                  <w:marTop w:val="0"/>
                  <w:marBottom w:val="0"/>
                  <w:divBdr>
                    <w:top w:val="none" w:sz="0" w:space="0" w:color="auto"/>
                    <w:left w:val="none" w:sz="0" w:space="0" w:color="auto"/>
                    <w:bottom w:val="none" w:sz="0" w:space="0" w:color="auto"/>
                    <w:right w:val="none" w:sz="0" w:space="0" w:color="auto"/>
                  </w:divBdr>
                  <w:divsChild>
                    <w:div w:id="1453940074">
                      <w:marLeft w:val="0"/>
                      <w:marRight w:val="0"/>
                      <w:marTop w:val="0"/>
                      <w:marBottom w:val="0"/>
                      <w:divBdr>
                        <w:top w:val="none" w:sz="0" w:space="0" w:color="auto"/>
                        <w:left w:val="none" w:sz="0" w:space="0" w:color="auto"/>
                        <w:bottom w:val="none" w:sz="0" w:space="0" w:color="auto"/>
                        <w:right w:val="none" w:sz="0" w:space="0" w:color="auto"/>
                      </w:divBdr>
                    </w:div>
                  </w:divsChild>
                </w:div>
                <w:div w:id="420376592">
                  <w:marLeft w:val="0"/>
                  <w:marRight w:val="0"/>
                  <w:marTop w:val="0"/>
                  <w:marBottom w:val="0"/>
                  <w:divBdr>
                    <w:top w:val="none" w:sz="0" w:space="0" w:color="auto"/>
                    <w:left w:val="none" w:sz="0" w:space="0" w:color="auto"/>
                    <w:bottom w:val="none" w:sz="0" w:space="0" w:color="auto"/>
                    <w:right w:val="none" w:sz="0" w:space="0" w:color="auto"/>
                  </w:divBdr>
                  <w:divsChild>
                    <w:div w:id="738212075">
                      <w:marLeft w:val="0"/>
                      <w:marRight w:val="0"/>
                      <w:marTop w:val="0"/>
                      <w:marBottom w:val="0"/>
                      <w:divBdr>
                        <w:top w:val="none" w:sz="0" w:space="0" w:color="auto"/>
                        <w:left w:val="none" w:sz="0" w:space="0" w:color="auto"/>
                        <w:bottom w:val="none" w:sz="0" w:space="0" w:color="auto"/>
                        <w:right w:val="none" w:sz="0" w:space="0" w:color="auto"/>
                      </w:divBdr>
                    </w:div>
                  </w:divsChild>
                </w:div>
                <w:div w:id="70859624">
                  <w:marLeft w:val="0"/>
                  <w:marRight w:val="0"/>
                  <w:marTop w:val="0"/>
                  <w:marBottom w:val="0"/>
                  <w:divBdr>
                    <w:top w:val="none" w:sz="0" w:space="0" w:color="auto"/>
                    <w:left w:val="none" w:sz="0" w:space="0" w:color="auto"/>
                    <w:bottom w:val="none" w:sz="0" w:space="0" w:color="auto"/>
                    <w:right w:val="none" w:sz="0" w:space="0" w:color="auto"/>
                  </w:divBdr>
                  <w:divsChild>
                    <w:div w:id="988174612">
                      <w:marLeft w:val="0"/>
                      <w:marRight w:val="0"/>
                      <w:marTop w:val="0"/>
                      <w:marBottom w:val="0"/>
                      <w:divBdr>
                        <w:top w:val="none" w:sz="0" w:space="0" w:color="auto"/>
                        <w:left w:val="none" w:sz="0" w:space="0" w:color="auto"/>
                        <w:bottom w:val="none" w:sz="0" w:space="0" w:color="auto"/>
                        <w:right w:val="none" w:sz="0" w:space="0" w:color="auto"/>
                      </w:divBdr>
                    </w:div>
                  </w:divsChild>
                </w:div>
                <w:div w:id="1473332613">
                  <w:marLeft w:val="0"/>
                  <w:marRight w:val="0"/>
                  <w:marTop w:val="0"/>
                  <w:marBottom w:val="0"/>
                  <w:divBdr>
                    <w:top w:val="none" w:sz="0" w:space="0" w:color="auto"/>
                    <w:left w:val="none" w:sz="0" w:space="0" w:color="auto"/>
                    <w:bottom w:val="none" w:sz="0" w:space="0" w:color="auto"/>
                    <w:right w:val="none" w:sz="0" w:space="0" w:color="auto"/>
                  </w:divBdr>
                  <w:divsChild>
                    <w:div w:id="339087377">
                      <w:marLeft w:val="0"/>
                      <w:marRight w:val="0"/>
                      <w:marTop w:val="0"/>
                      <w:marBottom w:val="0"/>
                      <w:divBdr>
                        <w:top w:val="none" w:sz="0" w:space="0" w:color="auto"/>
                        <w:left w:val="none" w:sz="0" w:space="0" w:color="auto"/>
                        <w:bottom w:val="none" w:sz="0" w:space="0" w:color="auto"/>
                        <w:right w:val="none" w:sz="0" w:space="0" w:color="auto"/>
                      </w:divBdr>
                    </w:div>
                  </w:divsChild>
                </w:div>
                <w:div w:id="1305694102">
                  <w:marLeft w:val="0"/>
                  <w:marRight w:val="0"/>
                  <w:marTop w:val="0"/>
                  <w:marBottom w:val="0"/>
                  <w:divBdr>
                    <w:top w:val="none" w:sz="0" w:space="0" w:color="auto"/>
                    <w:left w:val="none" w:sz="0" w:space="0" w:color="auto"/>
                    <w:bottom w:val="none" w:sz="0" w:space="0" w:color="auto"/>
                    <w:right w:val="none" w:sz="0" w:space="0" w:color="auto"/>
                  </w:divBdr>
                  <w:divsChild>
                    <w:div w:id="569314800">
                      <w:marLeft w:val="0"/>
                      <w:marRight w:val="0"/>
                      <w:marTop w:val="0"/>
                      <w:marBottom w:val="0"/>
                      <w:divBdr>
                        <w:top w:val="none" w:sz="0" w:space="0" w:color="auto"/>
                        <w:left w:val="none" w:sz="0" w:space="0" w:color="auto"/>
                        <w:bottom w:val="none" w:sz="0" w:space="0" w:color="auto"/>
                        <w:right w:val="none" w:sz="0" w:space="0" w:color="auto"/>
                      </w:divBdr>
                    </w:div>
                  </w:divsChild>
                </w:div>
                <w:div w:id="1281451411">
                  <w:marLeft w:val="0"/>
                  <w:marRight w:val="0"/>
                  <w:marTop w:val="0"/>
                  <w:marBottom w:val="0"/>
                  <w:divBdr>
                    <w:top w:val="none" w:sz="0" w:space="0" w:color="auto"/>
                    <w:left w:val="none" w:sz="0" w:space="0" w:color="auto"/>
                    <w:bottom w:val="none" w:sz="0" w:space="0" w:color="auto"/>
                    <w:right w:val="none" w:sz="0" w:space="0" w:color="auto"/>
                  </w:divBdr>
                  <w:divsChild>
                    <w:div w:id="1107312917">
                      <w:marLeft w:val="0"/>
                      <w:marRight w:val="0"/>
                      <w:marTop w:val="0"/>
                      <w:marBottom w:val="0"/>
                      <w:divBdr>
                        <w:top w:val="none" w:sz="0" w:space="0" w:color="auto"/>
                        <w:left w:val="none" w:sz="0" w:space="0" w:color="auto"/>
                        <w:bottom w:val="none" w:sz="0" w:space="0" w:color="auto"/>
                        <w:right w:val="none" w:sz="0" w:space="0" w:color="auto"/>
                      </w:divBdr>
                    </w:div>
                  </w:divsChild>
                </w:div>
                <w:div w:id="2071924360">
                  <w:marLeft w:val="0"/>
                  <w:marRight w:val="0"/>
                  <w:marTop w:val="0"/>
                  <w:marBottom w:val="0"/>
                  <w:divBdr>
                    <w:top w:val="none" w:sz="0" w:space="0" w:color="auto"/>
                    <w:left w:val="none" w:sz="0" w:space="0" w:color="auto"/>
                    <w:bottom w:val="none" w:sz="0" w:space="0" w:color="auto"/>
                    <w:right w:val="none" w:sz="0" w:space="0" w:color="auto"/>
                  </w:divBdr>
                  <w:divsChild>
                    <w:div w:id="1396002821">
                      <w:marLeft w:val="0"/>
                      <w:marRight w:val="0"/>
                      <w:marTop w:val="0"/>
                      <w:marBottom w:val="0"/>
                      <w:divBdr>
                        <w:top w:val="none" w:sz="0" w:space="0" w:color="auto"/>
                        <w:left w:val="none" w:sz="0" w:space="0" w:color="auto"/>
                        <w:bottom w:val="none" w:sz="0" w:space="0" w:color="auto"/>
                        <w:right w:val="none" w:sz="0" w:space="0" w:color="auto"/>
                      </w:divBdr>
                    </w:div>
                  </w:divsChild>
                </w:div>
                <w:div w:id="1384136511">
                  <w:marLeft w:val="0"/>
                  <w:marRight w:val="0"/>
                  <w:marTop w:val="0"/>
                  <w:marBottom w:val="0"/>
                  <w:divBdr>
                    <w:top w:val="none" w:sz="0" w:space="0" w:color="auto"/>
                    <w:left w:val="none" w:sz="0" w:space="0" w:color="auto"/>
                    <w:bottom w:val="none" w:sz="0" w:space="0" w:color="auto"/>
                    <w:right w:val="none" w:sz="0" w:space="0" w:color="auto"/>
                  </w:divBdr>
                  <w:divsChild>
                    <w:div w:id="2110156299">
                      <w:marLeft w:val="0"/>
                      <w:marRight w:val="0"/>
                      <w:marTop w:val="0"/>
                      <w:marBottom w:val="0"/>
                      <w:divBdr>
                        <w:top w:val="none" w:sz="0" w:space="0" w:color="auto"/>
                        <w:left w:val="none" w:sz="0" w:space="0" w:color="auto"/>
                        <w:bottom w:val="none" w:sz="0" w:space="0" w:color="auto"/>
                        <w:right w:val="none" w:sz="0" w:space="0" w:color="auto"/>
                      </w:divBdr>
                    </w:div>
                  </w:divsChild>
                </w:div>
                <w:div w:id="851652948">
                  <w:marLeft w:val="0"/>
                  <w:marRight w:val="0"/>
                  <w:marTop w:val="0"/>
                  <w:marBottom w:val="0"/>
                  <w:divBdr>
                    <w:top w:val="none" w:sz="0" w:space="0" w:color="auto"/>
                    <w:left w:val="none" w:sz="0" w:space="0" w:color="auto"/>
                    <w:bottom w:val="none" w:sz="0" w:space="0" w:color="auto"/>
                    <w:right w:val="none" w:sz="0" w:space="0" w:color="auto"/>
                  </w:divBdr>
                  <w:divsChild>
                    <w:div w:id="1766068910">
                      <w:marLeft w:val="0"/>
                      <w:marRight w:val="0"/>
                      <w:marTop w:val="0"/>
                      <w:marBottom w:val="0"/>
                      <w:divBdr>
                        <w:top w:val="none" w:sz="0" w:space="0" w:color="auto"/>
                        <w:left w:val="none" w:sz="0" w:space="0" w:color="auto"/>
                        <w:bottom w:val="none" w:sz="0" w:space="0" w:color="auto"/>
                        <w:right w:val="none" w:sz="0" w:space="0" w:color="auto"/>
                      </w:divBdr>
                    </w:div>
                  </w:divsChild>
                </w:div>
                <w:div w:id="1844392900">
                  <w:marLeft w:val="0"/>
                  <w:marRight w:val="0"/>
                  <w:marTop w:val="0"/>
                  <w:marBottom w:val="0"/>
                  <w:divBdr>
                    <w:top w:val="none" w:sz="0" w:space="0" w:color="auto"/>
                    <w:left w:val="none" w:sz="0" w:space="0" w:color="auto"/>
                    <w:bottom w:val="none" w:sz="0" w:space="0" w:color="auto"/>
                    <w:right w:val="none" w:sz="0" w:space="0" w:color="auto"/>
                  </w:divBdr>
                  <w:divsChild>
                    <w:div w:id="2042973229">
                      <w:marLeft w:val="0"/>
                      <w:marRight w:val="0"/>
                      <w:marTop w:val="0"/>
                      <w:marBottom w:val="0"/>
                      <w:divBdr>
                        <w:top w:val="none" w:sz="0" w:space="0" w:color="auto"/>
                        <w:left w:val="none" w:sz="0" w:space="0" w:color="auto"/>
                        <w:bottom w:val="none" w:sz="0" w:space="0" w:color="auto"/>
                        <w:right w:val="none" w:sz="0" w:space="0" w:color="auto"/>
                      </w:divBdr>
                    </w:div>
                  </w:divsChild>
                </w:div>
                <w:div w:id="783232549">
                  <w:marLeft w:val="0"/>
                  <w:marRight w:val="0"/>
                  <w:marTop w:val="0"/>
                  <w:marBottom w:val="0"/>
                  <w:divBdr>
                    <w:top w:val="none" w:sz="0" w:space="0" w:color="auto"/>
                    <w:left w:val="none" w:sz="0" w:space="0" w:color="auto"/>
                    <w:bottom w:val="none" w:sz="0" w:space="0" w:color="auto"/>
                    <w:right w:val="none" w:sz="0" w:space="0" w:color="auto"/>
                  </w:divBdr>
                  <w:divsChild>
                    <w:div w:id="1930506865">
                      <w:marLeft w:val="0"/>
                      <w:marRight w:val="0"/>
                      <w:marTop w:val="0"/>
                      <w:marBottom w:val="0"/>
                      <w:divBdr>
                        <w:top w:val="none" w:sz="0" w:space="0" w:color="auto"/>
                        <w:left w:val="none" w:sz="0" w:space="0" w:color="auto"/>
                        <w:bottom w:val="none" w:sz="0" w:space="0" w:color="auto"/>
                        <w:right w:val="none" w:sz="0" w:space="0" w:color="auto"/>
                      </w:divBdr>
                    </w:div>
                  </w:divsChild>
                </w:div>
                <w:div w:id="125244443">
                  <w:marLeft w:val="0"/>
                  <w:marRight w:val="0"/>
                  <w:marTop w:val="0"/>
                  <w:marBottom w:val="0"/>
                  <w:divBdr>
                    <w:top w:val="none" w:sz="0" w:space="0" w:color="auto"/>
                    <w:left w:val="none" w:sz="0" w:space="0" w:color="auto"/>
                    <w:bottom w:val="none" w:sz="0" w:space="0" w:color="auto"/>
                    <w:right w:val="none" w:sz="0" w:space="0" w:color="auto"/>
                  </w:divBdr>
                  <w:divsChild>
                    <w:div w:id="1532642806">
                      <w:marLeft w:val="0"/>
                      <w:marRight w:val="0"/>
                      <w:marTop w:val="0"/>
                      <w:marBottom w:val="0"/>
                      <w:divBdr>
                        <w:top w:val="none" w:sz="0" w:space="0" w:color="auto"/>
                        <w:left w:val="none" w:sz="0" w:space="0" w:color="auto"/>
                        <w:bottom w:val="none" w:sz="0" w:space="0" w:color="auto"/>
                        <w:right w:val="none" w:sz="0" w:space="0" w:color="auto"/>
                      </w:divBdr>
                    </w:div>
                  </w:divsChild>
                </w:div>
                <w:div w:id="739670044">
                  <w:marLeft w:val="0"/>
                  <w:marRight w:val="0"/>
                  <w:marTop w:val="0"/>
                  <w:marBottom w:val="0"/>
                  <w:divBdr>
                    <w:top w:val="none" w:sz="0" w:space="0" w:color="auto"/>
                    <w:left w:val="none" w:sz="0" w:space="0" w:color="auto"/>
                    <w:bottom w:val="none" w:sz="0" w:space="0" w:color="auto"/>
                    <w:right w:val="none" w:sz="0" w:space="0" w:color="auto"/>
                  </w:divBdr>
                  <w:divsChild>
                    <w:div w:id="1788693584">
                      <w:marLeft w:val="0"/>
                      <w:marRight w:val="0"/>
                      <w:marTop w:val="0"/>
                      <w:marBottom w:val="0"/>
                      <w:divBdr>
                        <w:top w:val="none" w:sz="0" w:space="0" w:color="auto"/>
                        <w:left w:val="none" w:sz="0" w:space="0" w:color="auto"/>
                        <w:bottom w:val="none" w:sz="0" w:space="0" w:color="auto"/>
                        <w:right w:val="none" w:sz="0" w:space="0" w:color="auto"/>
                      </w:divBdr>
                    </w:div>
                  </w:divsChild>
                </w:div>
                <w:div w:id="2071607175">
                  <w:marLeft w:val="0"/>
                  <w:marRight w:val="0"/>
                  <w:marTop w:val="0"/>
                  <w:marBottom w:val="0"/>
                  <w:divBdr>
                    <w:top w:val="none" w:sz="0" w:space="0" w:color="auto"/>
                    <w:left w:val="none" w:sz="0" w:space="0" w:color="auto"/>
                    <w:bottom w:val="none" w:sz="0" w:space="0" w:color="auto"/>
                    <w:right w:val="none" w:sz="0" w:space="0" w:color="auto"/>
                  </w:divBdr>
                  <w:divsChild>
                    <w:div w:id="2074892995">
                      <w:marLeft w:val="0"/>
                      <w:marRight w:val="0"/>
                      <w:marTop w:val="0"/>
                      <w:marBottom w:val="0"/>
                      <w:divBdr>
                        <w:top w:val="none" w:sz="0" w:space="0" w:color="auto"/>
                        <w:left w:val="none" w:sz="0" w:space="0" w:color="auto"/>
                        <w:bottom w:val="none" w:sz="0" w:space="0" w:color="auto"/>
                        <w:right w:val="none" w:sz="0" w:space="0" w:color="auto"/>
                      </w:divBdr>
                    </w:div>
                  </w:divsChild>
                </w:div>
                <w:div w:id="1235816522">
                  <w:marLeft w:val="0"/>
                  <w:marRight w:val="0"/>
                  <w:marTop w:val="0"/>
                  <w:marBottom w:val="0"/>
                  <w:divBdr>
                    <w:top w:val="none" w:sz="0" w:space="0" w:color="auto"/>
                    <w:left w:val="none" w:sz="0" w:space="0" w:color="auto"/>
                    <w:bottom w:val="none" w:sz="0" w:space="0" w:color="auto"/>
                    <w:right w:val="none" w:sz="0" w:space="0" w:color="auto"/>
                  </w:divBdr>
                  <w:divsChild>
                    <w:div w:id="1485776580">
                      <w:marLeft w:val="0"/>
                      <w:marRight w:val="0"/>
                      <w:marTop w:val="0"/>
                      <w:marBottom w:val="0"/>
                      <w:divBdr>
                        <w:top w:val="none" w:sz="0" w:space="0" w:color="auto"/>
                        <w:left w:val="none" w:sz="0" w:space="0" w:color="auto"/>
                        <w:bottom w:val="none" w:sz="0" w:space="0" w:color="auto"/>
                        <w:right w:val="none" w:sz="0" w:space="0" w:color="auto"/>
                      </w:divBdr>
                    </w:div>
                  </w:divsChild>
                </w:div>
                <w:div w:id="1848640077">
                  <w:marLeft w:val="0"/>
                  <w:marRight w:val="0"/>
                  <w:marTop w:val="0"/>
                  <w:marBottom w:val="0"/>
                  <w:divBdr>
                    <w:top w:val="none" w:sz="0" w:space="0" w:color="auto"/>
                    <w:left w:val="none" w:sz="0" w:space="0" w:color="auto"/>
                    <w:bottom w:val="none" w:sz="0" w:space="0" w:color="auto"/>
                    <w:right w:val="none" w:sz="0" w:space="0" w:color="auto"/>
                  </w:divBdr>
                  <w:divsChild>
                    <w:div w:id="1669478337">
                      <w:marLeft w:val="0"/>
                      <w:marRight w:val="0"/>
                      <w:marTop w:val="0"/>
                      <w:marBottom w:val="0"/>
                      <w:divBdr>
                        <w:top w:val="none" w:sz="0" w:space="0" w:color="auto"/>
                        <w:left w:val="none" w:sz="0" w:space="0" w:color="auto"/>
                        <w:bottom w:val="none" w:sz="0" w:space="0" w:color="auto"/>
                        <w:right w:val="none" w:sz="0" w:space="0" w:color="auto"/>
                      </w:divBdr>
                    </w:div>
                  </w:divsChild>
                </w:div>
                <w:div w:id="130559850">
                  <w:marLeft w:val="0"/>
                  <w:marRight w:val="0"/>
                  <w:marTop w:val="0"/>
                  <w:marBottom w:val="0"/>
                  <w:divBdr>
                    <w:top w:val="none" w:sz="0" w:space="0" w:color="auto"/>
                    <w:left w:val="none" w:sz="0" w:space="0" w:color="auto"/>
                    <w:bottom w:val="none" w:sz="0" w:space="0" w:color="auto"/>
                    <w:right w:val="none" w:sz="0" w:space="0" w:color="auto"/>
                  </w:divBdr>
                  <w:divsChild>
                    <w:div w:id="1099914694">
                      <w:marLeft w:val="0"/>
                      <w:marRight w:val="0"/>
                      <w:marTop w:val="0"/>
                      <w:marBottom w:val="0"/>
                      <w:divBdr>
                        <w:top w:val="none" w:sz="0" w:space="0" w:color="auto"/>
                        <w:left w:val="none" w:sz="0" w:space="0" w:color="auto"/>
                        <w:bottom w:val="none" w:sz="0" w:space="0" w:color="auto"/>
                        <w:right w:val="none" w:sz="0" w:space="0" w:color="auto"/>
                      </w:divBdr>
                    </w:div>
                  </w:divsChild>
                </w:div>
                <w:div w:id="1829205963">
                  <w:marLeft w:val="0"/>
                  <w:marRight w:val="0"/>
                  <w:marTop w:val="0"/>
                  <w:marBottom w:val="0"/>
                  <w:divBdr>
                    <w:top w:val="none" w:sz="0" w:space="0" w:color="auto"/>
                    <w:left w:val="none" w:sz="0" w:space="0" w:color="auto"/>
                    <w:bottom w:val="none" w:sz="0" w:space="0" w:color="auto"/>
                    <w:right w:val="none" w:sz="0" w:space="0" w:color="auto"/>
                  </w:divBdr>
                  <w:divsChild>
                    <w:div w:id="20666353">
                      <w:marLeft w:val="0"/>
                      <w:marRight w:val="0"/>
                      <w:marTop w:val="0"/>
                      <w:marBottom w:val="0"/>
                      <w:divBdr>
                        <w:top w:val="none" w:sz="0" w:space="0" w:color="auto"/>
                        <w:left w:val="none" w:sz="0" w:space="0" w:color="auto"/>
                        <w:bottom w:val="none" w:sz="0" w:space="0" w:color="auto"/>
                        <w:right w:val="none" w:sz="0" w:space="0" w:color="auto"/>
                      </w:divBdr>
                    </w:div>
                  </w:divsChild>
                </w:div>
                <w:div w:id="2092777974">
                  <w:marLeft w:val="0"/>
                  <w:marRight w:val="0"/>
                  <w:marTop w:val="0"/>
                  <w:marBottom w:val="0"/>
                  <w:divBdr>
                    <w:top w:val="none" w:sz="0" w:space="0" w:color="auto"/>
                    <w:left w:val="none" w:sz="0" w:space="0" w:color="auto"/>
                    <w:bottom w:val="none" w:sz="0" w:space="0" w:color="auto"/>
                    <w:right w:val="none" w:sz="0" w:space="0" w:color="auto"/>
                  </w:divBdr>
                  <w:divsChild>
                    <w:div w:id="1133252162">
                      <w:marLeft w:val="0"/>
                      <w:marRight w:val="0"/>
                      <w:marTop w:val="0"/>
                      <w:marBottom w:val="0"/>
                      <w:divBdr>
                        <w:top w:val="none" w:sz="0" w:space="0" w:color="auto"/>
                        <w:left w:val="none" w:sz="0" w:space="0" w:color="auto"/>
                        <w:bottom w:val="none" w:sz="0" w:space="0" w:color="auto"/>
                        <w:right w:val="none" w:sz="0" w:space="0" w:color="auto"/>
                      </w:divBdr>
                    </w:div>
                  </w:divsChild>
                </w:div>
                <w:div w:id="2080472649">
                  <w:marLeft w:val="0"/>
                  <w:marRight w:val="0"/>
                  <w:marTop w:val="0"/>
                  <w:marBottom w:val="0"/>
                  <w:divBdr>
                    <w:top w:val="none" w:sz="0" w:space="0" w:color="auto"/>
                    <w:left w:val="none" w:sz="0" w:space="0" w:color="auto"/>
                    <w:bottom w:val="none" w:sz="0" w:space="0" w:color="auto"/>
                    <w:right w:val="none" w:sz="0" w:space="0" w:color="auto"/>
                  </w:divBdr>
                  <w:divsChild>
                    <w:div w:id="504830047">
                      <w:marLeft w:val="0"/>
                      <w:marRight w:val="0"/>
                      <w:marTop w:val="0"/>
                      <w:marBottom w:val="0"/>
                      <w:divBdr>
                        <w:top w:val="none" w:sz="0" w:space="0" w:color="auto"/>
                        <w:left w:val="none" w:sz="0" w:space="0" w:color="auto"/>
                        <w:bottom w:val="none" w:sz="0" w:space="0" w:color="auto"/>
                        <w:right w:val="none" w:sz="0" w:space="0" w:color="auto"/>
                      </w:divBdr>
                    </w:div>
                  </w:divsChild>
                </w:div>
                <w:div w:id="1432386917">
                  <w:marLeft w:val="0"/>
                  <w:marRight w:val="0"/>
                  <w:marTop w:val="0"/>
                  <w:marBottom w:val="0"/>
                  <w:divBdr>
                    <w:top w:val="none" w:sz="0" w:space="0" w:color="auto"/>
                    <w:left w:val="none" w:sz="0" w:space="0" w:color="auto"/>
                    <w:bottom w:val="none" w:sz="0" w:space="0" w:color="auto"/>
                    <w:right w:val="none" w:sz="0" w:space="0" w:color="auto"/>
                  </w:divBdr>
                  <w:divsChild>
                    <w:div w:id="1672640532">
                      <w:marLeft w:val="0"/>
                      <w:marRight w:val="0"/>
                      <w:marTop w:val="0"/>
                      <w:marBottom w:val="0"/>
                      <w:divBdr>
                        <w:top w:val="none" w:sz="0" w:space="0" w:color="auto"/>
                        <w:left w:val="none" w:sz="0" w:space="0" w:color="auto"/>
                        <w:bottom w:val="none" w:sz="0" w:space="0" w:color="auto"/>
                        <w:right w:val="none" w:sz="0" w:space="0" w:color="auto"/>
                      </w:divBdr>
                    </w:div>
                  </w:divsChild>
                </w:div>
                <w:div w:id="513154691">
                  <w:marLeft w:val="0"/>
                  <w:marRight w:val="0"/>
                  <w:marTop w:val="0"/>
                  <w:marBottom w:val="0"/>
                  <w:divBdr>
                    <w:top w:val="none" w:sz="0" w:space="0" w:color="auto"/>
                    <w:left w:val="none" w:sz="0" w:space="0" w:color="auto"/>
                    <w:bottom w:val="none" w:sz="0" w:space="0" w:color="auto"/>
                    <w:right w:val="none" w:sz="0" w:space="0" w:color="auto"/>
                  </w:divBdr>
                  <w:divsChild>
                    <w:div w:id="688340073">
                      <w:marLeft w:val="0"/>
                      <w:marRight w:val="0"/>
                      <w:marTop w:val="0"/>
                      <w:marBottom w:val="0"/>
                      <w:divBdr>
                        <w:top w:val="none" w:sz="0" w:space="0" w:color="auto"/>
                        <w:left w:val="none" w:sz="0" w:space="0" w:color="auto"/>
                        <w:bottom w:val="none" w:sz="0" w:space="0" w:color="auto"/>
                        <w:right w:val="none" w:sz="0" w:space="0" w:color="auto"/>
                      </w:divBdr>
                    </w:div>
                  </w:divsChild>
                </w:div>
                <w:div w:id="804348190">
                  <w:marLeft w:val="0"/>
                  <w:marRight w:val="0"/>
                  <w:marTop w:val="0"/>
                  <w:marBottom w:val="0"/>
                  <w:divBdr>
                    <w:top w:val="none" w:sz="0" w:space="0" w:color="auto"/>
                    <w:left w:val="none" w:sz="0" w:space="0" w:color="auto"/>
                    <w:bottom w:val="none" w:sz="0" w:space="0" w:color="auto"/>
                    <w:right w:val="none" w:sz="0" w:space="0" w:color="auto"/>
                  </w:divBdr>
                  <w:divsChild>
                    <w:div w:id="155846150">
                      <w:marLeft w:val="0"/>
                      <w:marRight w:val="0"/>
                      <w:marTop w:val="0"/>
                      <w:marBottom w:val="0"/>
                      <w:divBdr>
                        <w:top w:val="none" w:sz="0" w:space="0" w:color="auto"/>
                        <w:left w:val="none" w:sz="0" w:space="0" w:color="auto"/>
                        <w:bottom w:val="none" w:sz="0" w:space="0" w:color="auto"/>
                        <w:right w:val="none" w:sz="0" w:space="0" w:color="auto"/>
                      </w:divBdr>
                    </w:div>
                  </w:divsChild>
                </w:div>
                <w:div w:id="53968557">
                  <w:marLeft w:val="0"/>
                  <w:marRight w:val="0"/>
                  <w:marTop w:val="0"/>
                  <w:marBottom w:val="0"/>
                  <w:divBdr>
                    <w:top w:val="none" w:sz="0" w:space="0" w:color="auto"/>
                    <w:left w:val="none" w:sz="0" w:space="0" w:color="auto"/>
                    <w:bottom w:val="none" w:sz="0" w:space="0" w:color="auto"/>
                    <w:right w:val="none" w:sz="0" w:space="0" w:color="auto"/>
                  </w:divBdr>
                  <w:divsChild>
                    <w:div w:id="1869752576">
                      <w:marLeft w:val="0"/>
                      <w:marRight w:val="0"/>
                      <w:marTop w:val="0"/>
                      <w:marBottom w:val="0"/>
                      <w:divBdr>
                        <w:top w:val="none" w:sz="0" w:space="0" w:color="auto"/>
                        <w:left w:val="none" w:sz="0" w:space="0" w:color="auto"/>
                        <w:bottom w:val="none" w:sz="0" w:space="0" w:color="auto"/>
                        <w:right w:val="none" w:sz="0" w:space="0" w:color="auto"/>
                      </w:divBdr>
                    </w:div>
                  </w:divsChild>
                </w:div>
                <w:div w:id="542325506">
                  <w:marLeft w:val="0"/>
                  <w:marRight w:val="0"/>
                  <w:marTop w:val="0"/>
                  <w:marBottom w:val="0"/>
                  <w:divBdr>
                    <w:top w:val="none" w:sz="0" w:space="0" w:color="auto"/>
                    <w:left w:val="none" w:sz="0" w:space="0" w:color="auto"/>
                    <w:bottom w:val="none" w:sz="0" w:space="0" w:color="auto"/>
                    <w:right w:val="none" w:sz="0" w:space="0" w:color="auto"/>
                  </w:divBdr>
                  <w:divsChild>
                    <w:div w:id="1562865125">
                      <w:marLeft w:val="0"/>
                      <w:marRight w:val="0"/>
                      <w:marTop w:val="0"/>
                      <w:marBottom w:val="0"/>
                      <w:divBdr>
                        <w:top w:val="none" w:sz="0" w:space="0" w:color="auto"/>
                        <w:left w:val="none" w:sz="0" w:space="0" w:color="auto"/>
                        <w:bottom w:val="none" w:sz="0" w:space="0" w:color="auto"/>
                        <w:right w:val="none" w:sz="0" w:space="0" w:color="auto"/>
                      </w:divBdr>
                    </w:div>
                  </w:divsChild>
                </w:div>
                <w:div w:id="2096239867">
                  <w:marLeft w:val="0"/>
                  <w:marRight w:val="0"/>
                  <w:marTop w:val="0"/>
                  <w:marBottom w:val="0"/>
                  <w:divBdr>
                    <w:top w:val="none" w:sz="0" w:space="0" w:color="auto"/>
                    <w:left w:val="none" w:sz="0" w:space="0" w:color="auto"/>
                    <w:bottom w:val="none" w:sz="0" w:space="0" w:color="auto"/>
                    <w:right w:val="none" w:sz="0" w:space="0" w:color="auto"/>
                  </w:divBdr>
                  <w:divsChild>
                    <w:div w:id="1263992945">
                      <w:marLeft w:val="0"/>
                      <w:marRight w:val="0"/>
                      <w:marTop w:val="0"/>
                      <w:marBottom w:val="0"/>
                      <w:divBdr>
                        <w:top w:val="none" w:sz="0" w:space="0" w:color="auto"/>
                        <w:left w:val="none" w:sz="0" w:space="0" w:color="auto"/>
                        <w:bottom w:val="none" w:sz="0" w:space="0" w:color="auto"/>
                        <w:right w:val="none" w:sz="0" w:space="0" w:color="auto"/>
                      </w:divBdr>
                    </w:div>
                  </w:divsChild>
                </w:div>
                <w:div w:id="1186291667">
                  <w:marLeft w:val="0"/>
                  <w:marRight w:val="0"/>
                  <w:marTop w:val="0"/>
                  <w:marBottom w:val="0"/>
                  <w:divBdr>
                    <w:top w:val="none" w:sz="0" w:space="0" w:color="auto"/>
                    <w:left w:val="none" w:sz="0" w:space="0" w:color="auto"/>
                    <w:bottom w:val="none" w:sz="0" w:space="0" w:color="auto"/>
                    <w:right w:val="none" w:sz="0" w:space="0" w:color="auto"/>
                  </w:divBdr>
                  <w:divsChild>
                    <w:div w:id="1601453923">
                      <w:marLeft w:val="0"/>
                      <w:marRight w:val="0"/>
                      <w:marTop w:val="0"/>
                      <w:marBottom w:val="0"/>
                      <w:divBdr>
                        <w:top w:val="none" w:sz="0" w:space="0" w:color="auto"/>
                        <w:left w:val="none" w:sz="0" w:space="0" w:color="auto"/>
                        <w:bottom w:val="none" w:sz="0" w:space="0" w:color="auto"/>
                        <w:right w:val="none" w:sz="0" w:space="0" w:color="auto"/>
                      </w:divBdr>
                    </w:div>
                  </w:divsChild>
                </w:div>
                <w:div w:id="2087191089">
                  <w:marLeft w:val="0"/>
                  <w:marRight w:val="0"/>
                  <w:marTop w:val="0"/>
                  <w:marBottom w:val="0"/>
                  <w:divBdr>
                    <w:top w:val="none" w:sz="0" w:space="0" w:color="auto"/>
                    <w:left w:val="none" w:sz="0" w:space="0" w:color="auto"/>
                    <w:bottom w:val="none" w:sz="0" w:space="0" w:color="auto"/>
                    <w:right w:val="none" w:sz="0" w:space="0" w:color="auto"/>
                  </w:divBdr>
                  <w:divsChild>
                    <w:div w:id="1085031589">
                      <w:marLeft w:val="0"/>
                      <w:marRight w:val="0"/>
                      <w:marTop w:val="0"/>
                      <w:marBottom w:val="0"/>
                      <w:divBdr>
                        <w:top w:val="none" w:sz="0" w:space="0" w:color="auto"/>
                        <w:left w:val="none" w:sz="0" w:space="0" w:color="auto"/>
                        <w:bottom w:val="none" w:sz="0" w:space="0" w:color="auto"/>
                        <w:right w:val="none" w:sz="0" w:space="0" w:color="auto"/>
                      </w:divBdr>
                    </w:div>
                  </w:divsChild>
                </w:div>
                <w:div w:id="719983582">
                  <w:marLeft w:val="0"/>
                  <w:marRight w:val="0"/>
                  <w:marTop w:val="0"/>
                  <w:marBottom w:val="0"/>
                  <w:divBdr>
                    <w:top w:val="none" w:sz="0" w:space="0" w:color="auto"/>
                    <w:left w:val="none" w:sz="0" w:space="0" w:color="auto"/>
                    <w:bottom w:val="none" w:sz="0" w:space="0" w:color="auto"/>
                    <w:right w:val="none" w:sz="0" w:space="0" w:color="auto"/>
                  </w:divBdr>
                  <w:divsChild>
                    <w:div w:id="526723539">
                      <w:marLeft w:val="0"/>
                      <w:marRight w:val="0"/>
                      <w:marTop w:val="0"/>
                      <w:marBottom w:val="0"/>
                      <w:divBdr>
                        <w:top w:val="none" w:sz="0" w:space="0" w:color="auto"/>
                        <w:left w:val="none" w:sz="0" w:space="0" w:color="auto"/>
                        <w:bottom w:val="none" w:sz="0" w:space="0" w:color="auto"/>
                        <w:right w:val="none" w:sz="0" w:space="0" w:color="auto"/>
                      </w:divBdr>
                    </w:div>
                  </w:divsChild>
                </w:div>
                <w:div w:id="517961253">
                  <w:marLeft w:val="0"/>
                  <w:marRight w:val="0"/>
                  <w:marTop w:val="0"/>
                  <w:marBottom w:val="0"/>
                  <w:divBdr>
                    <w:top w:val="none" w:sz="0" w:space="0" w:color="auto"/>
                    <w:left w:val="none" w:sz="0" w:space="0" w:color="auto"/>
                    <w:bottom w:val="none" w:sz="0" w:space="0" w:color="auto"/>
                    <w:right w:val="none" w:sz="0" w:space="0" w:color="auto"/>
                  </w:divBdr>
                  <w:divsChild>
                    <w:div w:id="752047875">
                      <w:marLeft w:val="0"/>
                      <w:marRight w:val="0"/>
                      <w:marTop w:val="0"/>
                      <w:marBottom w:val="0"/>
                      <w:divBdr>
                        <w:top w:val="none" w:sz="0" w:space="0" w:color="auto"/>
                        <w:left w:val="none" w:sz="0" w:space="0" w:color="auto"/>
                        <w:bottom w:val="none" w:sz="0" w:space="0" w:color="auto"/>
                        <w:right w:val="none" w:sz="0" w:space="0" w:color="auto"/>
                      </w:divBdr>
                    </w:div>
                  </w:divsChild>
                </w:div>
                <w:div w:id="2018534688">
                  <w:marLeft w:val="0"/>
                  <w:marRight w:val="0"/>
                  <w:marTop w:val="0"/>
                  <w:marBottom w:val="0"/>
                  <w:divBdr>
                    <w:top w:val="none" w:sz="0" w:space="0" w:color="auto"/>
                    <w:left w:val="none" w:sz="0" w:space="0" w:color="auto"/>
                    <w:bottom w:val="none" w:sz="0" w:space="0" w:color="auto"/>
                    <w:right w:val="none" w:sz="0" w:space="0" w:color="auto"/>
                  </w:divBdr>
                  <w:divsChild>
                    <w:div w:id="188572969">
                      <w:marLeft w:val="0"/>
                      <w:marRight w:val="0"/>
                      <w:marTop w:val="0"/>
                      <w:marBottom w:val="0"/>
                      <w:divBdr>
                        <w:top w:val="none" w:sz="0" w:space="0" w:color="auto"/>
                        <w:left w:val="none" w:sz="0" w:space="0" w:color="auto"/>
                        <w:bottom w:val="none" w:sz="0" w:space="0" w:color="auto"/>
                        <w:right w:val="none" w:sz="0" w:space="0" w:color="auto"/>
                      </w:divBdr>
                    </w:div>
                  </w:divsChild>
                </w:div>
                <w:div w:id="652680856">
                  <w:marLeft w:val="0"/>
                  <w:marRight w:val="0"/>
                  <w:marTop w:val="0"/>
                  <w:marBottom w:val="0"/>
                  <w:divBdr>
                    <w:top w:val="none" w:sz="0" w:space="0" w:color="auto"/>
                    <w:left w:val="none" w:sz="0" w:space="0" w:color="auto"/>
                    <w:bottom w:val="none" w:sz="0" w:space="0" w:color="auto"/>
                    <w:right w:val="none" w:sz="0" w:space="0" w:color="auto"/>
                  </w:divBdr>
                  <w:divsChild>
                    <w:div w:id="799806276">
                      <w:marLeft w:val="0"/>
                      <w:marRight w:val="0"/>
                      <w:marTop w:val="0"/>
                      <w:marBottom w:val="0"/>
                      <w:divBdr>
                        <w:top w:val="none" w:sz="0" w:space="0" w:color="auto"/>
                        <w:left w:val="none" w:sz="0" w:space="0" w:color="auto"/>
                        <w:bottom w:val="none" w:sz="0" w:space="0" w:color="auto"/>
                        <w:right w:val="none" w:sz="0" w:space="0" w:color="auto"/>
                      </w:divBdr>
                    </w:div>
                  </w:divsChild>
                </w:div>
                <w:div w:id="906301666">
                  <w:marLeft w:val="0"/>
                  <w:marRight w:val="0"/>
                  <w:marTop w:val="0"/>
                  <w:marBottom w:val="0"/>
                  <w:divBdr>
                    <w:top w:val="none" w:sz="0" w:space="0" w:color="auto"/>
                    <w:left w:val="none" w:sz="0" w:space="0" w:color="auto"/>
                    <w:bottom w:val="none" w:sz="0" w:space="0" w:color="auto"/>
                    <w:right w:val="none" w:sz="0" w:space="0" w:color="auto"/>
                  </w:divBdr>
                  <w:divsChild>
                    <w:div w:id="1353875346">
                      <w:marLeft w:val="0"/>
                      <w:marRight w:val="0"/>
                      <w:marTop w:val="0"/>
                      <w:marBottom w:val="0"/>
                      <w:divBdr>
                        <w:top w:val="none" w:sz="0" w:space="0" w:color="auto"/>
                        <w:left w:val="none" w:sz="0" w:space="0" w:color="auto"/>
                        <w:bottom w:val="none" w:sz="0" w:space="0" w:color="auto"/>
                        <w:right w:val="none" w:sz="0" w:space="0" w:color="auto"/>
                      </w:divBdr>
                    </w:div>
                  </w:divsChild>
                </w:div>
                <w:div w:id="2098942160">
                  <w:marLeft w:val="0"/>
                  <w:marRight w:val="0"/>
                  <w:marTop w:val="0"/>
                  <w:marBottom w:val="0"/>
                  <w:divBdr>
                    <w:top w:val="none" w:sz="0" w:space="0" w:color="auto"/>
                    <w:left w:val="none" w:sz="0" w:space="0" w:color="auto"/>
                    <w:bottom w:val="none" w:sz="0" w:space="0" w:color="auto"/>
                    <w:right w:val="none" w:sz="0" w:space="0" w:color="auto"/>
                  </w:divBdr>
                  <w:divsChild>
                    <w:div w:id="866990948">
                      <w:marLeft w:val="0"/>
                      <w:marRight w:val="0"/>
                      <w:marTop w:val="0"/>
                      <w:marBottom w:val="0"/>
                      <w:divBdr>
                        <w:top w:val="none" w:sz="0" w:space="0" w:color="auto"/>
                        <w:left w:val="none" w:sz="0" w:space="0" w:color="auto"/>
                        <w:bottom w:val="none" w:sz="0" w:space="0" w:color="auto"/>
                        <w:right w:val="none" w:sz="0" w:space="0" w:color="auto"/>
                      </w:divBdr>
                    </w:div>
                  </w:divsChild>
                </w:div>
                <w:div w:id="1451851487">
                  <w:marLeft w:val="0"/>
                  <w:marRight w:val="0"/>
                  <w:marTop w:val="0"/>
                  <w:marBottom w:val="0"/>
                  <w:divBdr>
                    <w:top w:val="none" w:sz="0" w:space="0" w:color="auto"/>
                    <w:left w:val="none" w:sz="0" w:space="0" w:color="auto"/>
                    <w:bottom w:val="none" w:sz="0" w:space="0" w:color="auto"/>
                    <w:right w:val="none" w:sz="0" w:space="0" w:color="auto"/>
                  </w:divBdr>
                  <w:divsChild>
                    <w:div w:id="1825315247">
                      <w:marLeft w:val="0"/>
                      <w:marRight w:val="0"/>
                      <w:marTop w:val="0"/>
                      <w:marBottom w:val="0"/>
                      <w:divBdr>
                        <w:top w:val="none" w:sz="0" w:space="0" w:color="auto"/>
                        <w:left w:val="none" w:sz="0" w:space="0" w:color="auto"/>
                        <w:bottom w:val="none" w:sz="0" w:space="0" w:color="auto"/>
                        <w:right w:val="none" w:sz="0" w:space="0" w:color="auto"/>
                      </w:divBdr>
                    </w:div>
                  </w:divsChild>
                </w:div>
                <w:div w:id="1933121759">
                  <w:marLeft w:val="0"/>
                  <w:marRight w:val="0"/>
                  <w:marTop w:val="0"/>
                  <w:marBottom w:val="0"/>
                  <w:divBdr>
                    <w:top w:val="none" w:sz="0" w:space="0" w:color="auto"/>
                    <w:left w:val="none" w:sz="0" w:space="0" w:color="auto"/>
                    <w:bottom w:val="none" w:sz="0" w:space="0" w:color="auto"/>
                    <w:right w:val="none" w:sz="0" w:space="0" w:color="auto"/>
                  </w:divBdr>
                  <w:divsChild>
                    <w:div w:id="1726489826">
                      <w:marLeft w:val="0"/>
                      <w:marRight w:val="0"/>
                      <w:marTop w:val="0"/>
                      <w:marBottom w:val="0"/>
                      <w:divBdr>
                        <w:top w:val="none" w:sz="0" w:space="0" w:color="auto"/>
                        <w:left w:val="none" w:sz="0" w:space="0" w:color="auto"/>
                        <w:bottom w:val="none" w:sz="0" w:space="0" w:color="auto"/>
                        <w:right w:val="none" w:sz="0" w:space="0" w:color="auto"/>
                      </w:divBdr>
                    </w:div>
                  </w:divsChild>
                </w:div>
                <w:div w:id="510754619">
                  <w:marLeft w:val="0"/>
                  <w:marRight w:val="0"/>
                  <w:marTop w:val="0"/>
                  <w:marBottom w:val="0"/>
                  <w:divBdr>
                    <w:top w:val="none" w:sz="0" w:space="0" w:color="auto"/>
                    <w:left w:val="none" w:sz="0" w:space="0" w:color="auto"/>
                    <w:bottom w:val="none" w:sz="0" w:space="0" w:color="auto"/>
                    <w:right w:val="none" w:sz="0" w:space="0" w:color="auto"/>
                  </w:divBdr>
                  <w:divsChild>
                    <w:div w:id="1144201352">
                      <w:marLeft w:val="0"/>
                      <w:marRight w:val="0"/>
                      <w:marTop w:val="0"/>
                      <w:marBottom w:val="0"/>
                      <w:divBdr>
                        <w:top w:val="none" w:sz="0" w:space="0" w:color="auto"/>
                        <w:left w:val="none" w:sz="0" w:space="0" w:color="auto"/>
                        <w:bottom w:val="none" w:sz="0" w:space="0" w:color="auto"/>
                        <w:right w:val="none" w:sz="0" w:space="0" w:color="auto"/>
                      </w:divBdr>
                    </w:div>
                  </w:divsChild>
                </w:div>
                <w:div w:id="1390301675">
                  <w:marLeft w:val="0"/>
                  <w:marRight w:val="0"/>
                  <w:marTop w:val="0"/>
                  <w:marBottom w:val="0"/>
                  <w:divBdr>
                    <w:top w:val="none" w:sz="0" w:space="0" w:color="auto"/>
                    <w:left w:val="none" w:sz="0" w:space="0" w:color="auto"/>
                    <w:bottom w:val="none" w:sz="0" w:space="0" w:color="auto"/>
                    <w:right w:val="none" w:sz="0" w:space="0" w:color="auto"/>
                  </w:divBdr>
                  <w:divsChild>
                    <w:div w:id="924531848">
                      <w:marLeft w:val="0"/>
                      <w:marRight w:val="0"/>
                      <w:marTop w:val="0"/>
                      <w:marBottom w:val="0"/>
                      <w:divBdr>
                        <w:top w:val="none" w:sz="0" w:space="0" w:color="auto"/>
                        <w:left w:val="none" w:sz="0" w:space="0" w:color="auto"/>
                        <w:bottom w:val="none" w:sz="0" w:space="0" w:color="auto"/>
                        <w:right w:val="none" w:sz="0" w:space="0" w:color="auto"/>
                      </w:divBdr>
                    </w:div>
                  </w:divsChild>
                </w:div>
                <w:div w:id="257445769">
                  <w:marLeft w:val="0"/>
                  <w:marRight w:val="0"/>
                  <w:marTop w:val="0"/>
                  <w:marBottom w:val="0"/>
                  <w:divBdr>
                    <w:top w:val="none" w:sz="0" w:space="0" w:color="auto"/>
                    <w:left w:val="none" w:sz="0" w:space="0" w:color="auto"/>
                    <w:bottom w:val="none" w:sz="0" w:space="0" w:color="auto"/>
                    <w:right w:val="none" w:sz="0" w:space="0" w:color="auto"/>
                  </w:divBdr>
                  <w:divsChild>
                    <w:div w:id="839351415">
                      <w:marLeft w:val="0"/>
                      <w:marRight w:val="0"/>
                      <w:marTop w:val="0"/>
                      <w:marBottom w:val="0"/>
                      <w:divBdr>
                        <w:top w:val="none" w:sz="0" w:space="0" w:color="auto"/>
                        <w:left w:val="none" w:sz="0" w:space="0" w:color="auto"/>
                        <w:bottom w:val="none" w:sz="0" w:space="0" w:color="auto"/>
                        <w:right w:val="none" w:sz="0" w:space="0" w:color="auto"/>
                      </w:divBdr>
                    </w:div>
                  </w:divsChild>
                </w:div>
                <w:div w:id="835413199">
                  <w:marLeft w:val="0"/>
                  <w:marRight w:val="0"/>
                  <w:marTop w:val="0"/>
                  <w:marBottom w:val="0"/>
                  <w:divBdr>
                    <w:top w:val="none" w:sz="0" w:space="0" w:color="auto"/>
                    <w:left w:val="none" w:sz="0" w:space="0" w:color="auto"/>
                    <w:bottom w:val="none" w:sz="0" w:space="0" w:color="auto"/>
                    <w:right w:val="none" w:sz="0" w:space="0" w:color="auto"/>
                  </w:divBdr>
                  <w:divsChild>
                    <w:div w:id="1499806852">
                      <w:marLeft w:val="0"/>
                      <w:marRight w:val="0"/>
                      <w:marTop w:val="0"/>
                      <w:marBottom w:val="0"/>
                      <w:divBdr>
                        <w:top w:val="none" w:sz="0" w:space="0" w:color="auto"/>
                        <w:left w:val="none" w:sz="0" w:space="0" w:color="auto"/>
                        <w:bottom w:val="none" w:sz="0" w:space="0" w:color="auto"/>
                        <w:right w:val="none" w:sz="0" w:space="0" w:color="auto"/>
                      </w:divBdr>
                    </w:div>
                  </w:divsChild>
                </w:div>
                <w:div w:id="1048917195">
                  <w:marLeft w:val="0"/>
                  <w:marRight w:val="0"/>
                  <w:marTop w:val="0"/>
                  <w:marBottom w:val="0"/>
                  <w:divBdr>
                    <w:top w:val="none" w:sz="0" w:space="0" w:color="auto"/>
                    <w:left w:val="none" w:sz="0" w:space="0" w:color="auto"/>
                    <w:bottom w:val="none" w:sz="0" w:space="0" w:color="auto"/>
                    <w:right w:val="none" w:sz="0" w:space="0" w:color="auto"/>
                  </w:divBdr>
                  <w:divsChild>
                    <w:div w:id="1861358578">
                      <w:marLeft w:val="0"/>
                      <w:marRight w:val="0"/>
                      <w:marTop w:val="0"/>
                      <w:marBottom w:val="0"/>
                      <w:divBdr>
                        <w:top w:val="none" w:sz="0" w:space="0" w:color="auto"/>
                        <w:left w:val="none" w:sz="0" w:space="0" w:color="auto"/>
                        <w:bottom w:val="none" w:sz="0" w:space="0" w:color="auto"/>
                        <w:right w:val="none" w:sz="0" w:space="0" w:color="auto"/>
                      </w:divBdr>
                    </w:div>
                  </w:divsChild>
                </w:div>
                <w:div w:id="1198397329">
                  <w:marLeft w:val="0"/>
                  <w:marRight w:val="0"/>
                  <w:marTop w:val="0"/>
                  <w:marBottom w:val="0"/>
                  <w:divBdr>
                    <w:top w:val="none" w:sz="0" w:space="0" w:color="auto"/>
                    <w:left w:val="none" w:sz="0" w:space="0" w:color="auto"/>
                    <w:bottom w:val="none" w:sz="0" w:space="0" w:color="auto"/>
                    <w:right w:val="none" w:sz="0" w:space="0" w:color="auto"/>
                  </w:divBdr>
                  <w:divsChild>
                    <w:div w:id="1422411366">
                      <w:marLeft w:val="0"/>
                      <w:marRight w:val="0"/>
                      <w:marTop w:val="0"/>
                      <w:marBottom w:val="0"/>
                      <w:divBdr>
                        <w:top w:val="none" w:sz="0" w:space="0" w:color="auto"/>
                        <w:left w:val="none" w:sz="0" w:space="0" w:color="auto"/>
                        <w:bottom w:val="none" w:sz="0" w:space="0" w:color="auto"/>
                        <w:right w:val="none" w:sz="0" w:space="0" w:color="auto"/>
                      </w:divBdr>
                    </w:div>
                  </w:divsChild>
                </w:div>
                <w:div w:id="43530647">
                  <w:marLeft w:val="0"/>
                  <w:marRight w:val="0"/>
                  <w:marTop w:val="0"/>
                  <w:marBottom w:val="0"/>
                  <w:divBdr>
                    <w:top w:val="none" w:sz="0" w:space="0" w:color="auto"/>
                    <w:left w:val="none" w:sz="0" w:space="0" w:color="auto"/>
                    <w:bottom w:val="none" w:sz="0" w:space="0" w:color="auto"/>
                    <w:right w:val="none" w:sz="0" w:space="0" w:color="auto"/>
                  </w:divBdr>
                  <w:divsChild>
                    <w:div w:id="5591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763">
              <w:marLeft w:val="0"/>
              <w:marRight w:val="0"/>
              <w:marTop w:val="0"/>
              <w:marBottom w:val="0"/>
              <w:divBdr>
                <w:top w:val="none" w:sz="0" w:space="0" w:color="auto"/>
                <w:left w:val="none" w:sz="0" w:space="0" w:color="auto"/>
                <w:bottom w:val="none" w:sz="0" w:space="0" w:color="auto"/>
                <w:right w:val="none" w:sz="0" w:space="0" w:color="auto"/>
              </w:divBdr>
              <w:divsChild>
                <w:div w:id="1042174942">
                  <w:marLeft w:val="0"/>
                  <w:marRight w:val="0"/>
                  <w:marTop w:val="0"/>
                  <w:marBottom w:val="0"/>
                  <w:divBdr>
                    <w:top w:val="none" w:sz="0" w:space="0" w:color="auto"/>
                    <w:left w:val="none" w:sz="0" w:space="0" w:color="auto"/>
                    <w:bottom w:val="none" w:sz="0" w:space="0" w:color="auto"/>
                    <w:right w:val="none" w:sz="0" w:space="0" w:color="auto"/>
                  </w:divBdr>
                </w:div>
              </w:divsChild>
            </w:div>
            <w:div w:id="1196456565">
              <w:marLeft w:val="0"/>
              <w:marRight w:val="0"/>
              <w:marTop w:val="0"/>
              <w:marBottom w:val="0"/>
              <w:divBdr>
                <w:top w:val="none" w:sz="0" w:space="0" w:color="auto"/>
                <w:left w:val="none" w:sz="0" w:space="0" w:color="auto"/>
                <w:bottom w:val="none" w:sz="0" w:space="0" w:color="auto"/>
                <w:right w:val="none" w:sz="0" w:space="0" w:color="auto"/>
              </w:divBdr>
              <w:divsChild>
                <w:div w:id="13975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55228">
          <w:marLeft w:val="0"/>
          <w:marRight w:val="0"/>
          <w:marTop w:val="0"/>
          <w:marBottom w:val="0"/>
          <w:divBdr>
            <w:top w:val="none" w:sz="0" w:space="0" w:color="auto"/>
            <w:left w:val="none" w:sz="0" w:space="0" w:color="auto"/>
            <w:bottom w:val="none" w:sz="0" w:space="0" w:color="auto"/>
            <w:right w:val="none" w:sz="0" w:space="0" w:color="auto"/>
          </w:divBdr>
          <w:divsChild>
            <w:div w:id="1878547966">
              <w:marLeft w:val="0"/>
              <w:marRight w:val="0"/>
              <w:marTop w:val="0"/>
              <w:marBottom w:val="0"/>
              <w:divBdr>
                <w:top w:val="none" w:sz="0" w:space="0" w:color="auto"/>
                <w:left w:val="none" w:sz="0" w:space="0" w:color="auto"/>
                <w:bottom w:val="none" w:sz="0" w:space="0" w:color="auto"/>
                <w:right w:val="none" w:sz="0" w:space="0" w:color="auto"/>
              </w:divBdr>
              <w:divsChild>
                <w:div w:id="734863408">
                  <w:marLeft w:val="0"/>
                  <w:marRight w:val="0"/>
                  <w:marTop w:val="0"/>
                  <w:marBottom w:val="0"/>
                  <w:divBdr>
                    <w:top w:val="none" w:sz="0" w:space="0" w:color="auto"/>
                    <w:left w:val="none" w:sz="0" w:space="0" w:color="auto"/>
                    <w:bottom w:val="none" w:sz="0" w:space="0" w:color="auto"/>
                    <w:right w:val="none" w:sz="0" w:space="0" w:color="auto"/>
                  </w:divBdr>
                </w:div>
              </w:divsChild>
            </w:div>
            <w:div w:id="1414744936">
              <w:marLeft w:val="0"/>
              <w:marRight w:val="0"/>
              <w:marTop w:val="0"/>
              <w:marBottom w:val="0"/>
              <w:divBdr>
                <w:top w:val="none" w:sz="0" w:space="0" w:color="auto"/>
                <w:left w:val="none" w:sz="0" w:space="0" w:color="auto"/>
                <w:bottom w:val="none" w:sz="0" w:space="0" w:color="auto"/>
                <w:right w:val="none" w:sz="0" w:space="0" w:color="auto"/>
              </w:divBdr>
              <w:divsChild>
                <w:div w:id="1152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6987">
          <w:marLeft w:val="0"/>
          <w:marRight w:val="0"/>
          <w:marTop w:val="0"/>
          <w:marBottom w:val="0"/>
          <w:divBdr>
            <w:top w:val="none" w:sz="0" w:space="0" w:color="auto"/>
            <w:left w:val="none" w:sz="0" w:space="0" w:color="auto"/>
            <w:bottom w:val="none" w:sz="0" w:space="0" w:color="auto"/>
            <w:right w:val="none" w:sz="0" w:space="0" w:color="auto"/>
          </w:divBdr>
          <w:divsChild>
            <w:div w:id="56976365">
              <w:marLeft w:val="0"/>
              <w:marRight w:val="0"/>
              <w:marTop w:val="0"/>
              <w:marBottom w:val="0"/>
              <w:divBdr>
                <w:top w:val="none" w:sz="0" w:space="0" w:color="auto"/>
                <w:left w:val="none" w:sz="0" w:space="0" w:color="auto"/>
                <w:bottom w:val="none" w:sz="0" w:space="0" w:color="auto"/>
                <w:right w:val="none" w:sz="0" w:space="0" w:color="auto"/>
              </w:divBdr>
              <w:divsChild>
                <w:div w:id="1254631830">
                  <w:marLeft w:val="0"/>
                  <w:marRight w:val="0"/>
                  <w:marTop w:val="0"/>
                  <w:marBottom w:val="0"/>
                  <w:divBdr>
                    <w:top w:val="none" w:sz="0" w:space="0" w:color="auto"/>
                    <w:left w:val="none" w:sz="0" w:space="0" w:color="auto"/>
                    <w:bottom w:val="none" w:sz="0" w:space="0" w:color="auto"/>
                    <w:right w:val="none" w:sz="0" w:space="0" w:color="auto"/>
                  </w:divBdr>
                </w:div>
              </w:divsChild>
            </w:div>
            <w:div w:id="1475218488">
              <w:marLeft w:val="0"/>
              <w:marRight w:val="0"/>
              <w:marTop w:val="0"/>
              <w:marBottom w:val="0"/>
              <w:divBdr>
                <w:top w:val="none" w:sz="0" w:space="0" w:color="auto"/>
                <w:left w:val="none" w:sz="0" w:space="0" w:color="auto"/>
                <w:bottom w:val="none" w:sz="0" w:space="0" w:color="auto"/>
                <w:right w:val="none" w:sz="0" w:space="0" w:color="auto"/>
              </w:divBdr>
              <w:divsChild>
                <w:div w:id="419446784">
                  <w:marLeft w:val="0"/>
                  <w:marRight w:val="0"/>
                  <w:marTop w:val="0"/>
                  <w:marBottom w:val="0"/>
                  <w:divBdr>
                    <w:top w:val="none" w:sz="0" w:space="0" w:color="auto"/>
                    <w:left w:val="none" w:sz="0" w:space="0" w:color="auto"/>
                    <w:bottom w:val="none" w:sz="0" w:space="0" w:color="auto"/>
                    <w:right w:val="none" w:sz="0" w:space="0" w:color="auto"/>
                  </w:divBdr>
                </w:div>
              </w:divsChild>
            </w:div>
            <w:div w:id="2038188709">
              <w:marLeft w:val="0"/>
              <w:marRight w:val="0"/>
              <w:marTop w:val="0"/>
              <w:marBottom w:val="0"/>
              <w:divBdr>
                <w:top w:val="none" w:sz="0" w:space="0" w:color="auto"/>
                <w:left w:val="none" w:sz="0" w:space="0" w:color="auto"/>
                <w:bottom w:val="none" w:sz="0" w:space="0" w:color="auto"/>
                <w:right w:val="none" w:sz="0" w:space="0" w:color="auto"/>
              </w:divBdr>
              <w:divsChild>
                <w:div w:id="1190141153">
                  <w:marLeft w:val="0"/>
                  <w:marRight w:val="0"/>
                  <w:marTop w:val="0"/>
                  <w:marBottom w:val="0"/>
                  <w:divBdr>
                    <w:top w:val="none" w:sz="0" w:space="0" w:color="auto"/>
                    <w:left w:val="none" w:sz="0" w:space="0" w:color="auto"/>
                    <w:bottom w:val="none" w:sz="0" w:space="0" w:color="auto"/>
                    <w:right w:val="none" w:sz="0" w:space="0" w:color="auto"/>
                  </w:divBdr>
                </w:div>
              </w:divsChild>
            </w:div>
            <w:div w:id="1645890581">
              <w:marLeft w:val="0"/>
              <w:marRight w:val="0"/>
              <w:marTop w:val="0"/>
              <w:marBottom w:val="0"/>
              <w:divBdr>
                <w:top w:val="none" w:sz="0" w:space="0" w:color="auto"/>
                <w:left w:val="none" w:sz="0" w:space="0" w:color="auto"/>
                <w:bottom w:val="none" w:sz="0" w:space="0" w:color="auto"/>
                <w:right w:val="none" w:sz="0" w:space="0" w:color="auto"/>
              </w:divBdr>
              <w:divsChild>
                <w:div w:id="970984264">
                  <w:marLeft w:val="0"/>
                  <w:marRight w:val="0"/>
                  <w:marTop w:val="0"/>
                  <w:marBottom w:val="0"/>
                  <w:divBdr>
                    <w:top w:val="none" w:sz="0" w:space="0" w:color="auto"/>
                    <w:left w:val="none" w:sz="0" w:space="0" w:color="auto"/>
                    <w:bottom w:val="none" w:sz="0" w:space="0" w:color="auto"/>
                    <w:right w:val="none" w:sz="0" w:space="0" w:color="auto"/>
                  </w:divBdr>
                </w:div>
              </w:divsChild>
            </w:div>
            <w:div w:id="689722192">
              <w:marLeft w:val="0"/>
              <w:marRight w:val="0"/>
              <w:marTop w:val="0"/>
              <w:marBottom w:val="0"/>
              <w:divBdr>
                <w:top w:val="none" w:sz="0" w:space="0" w:color="auto"/>
                <w:left w:val="none" w:sz="0" w:space="0" w:color="auto"/>
                <w:bottom w:val="none" w:sz="0" w:space="0" w:color="auto"/>
                <w:right w:val="none" w:sz="0" w:space="0" w:color="auto"/>
              </w:divBdr>
              <w:divsChild>
                <w:div w:id="1840194764">
                  <w:marLeft w:val="0"/>
                  <w:marRight w:val="0"/>
                  <w:marTop w:val="0"/>
                  <w:marBottom w:val="0"/>
                  <w:divBdr>
                    <w:top w:val="none" w:sz="0" w:space="0" w:color="auto"/>
                    <w:left w:val="none" w:sz="0" w:space="0" w:color="auto"/>
                    <w:bottom w:val="none" w:sz="0" w:space="0" w:color="auto"/>
                    <w:right w:val="none" w:sz="0" w:space="0" w:color="auto"/>
                  </w:divBdr>
                </w:div>
              </w:divsChild>
            </w:div>
            <w:div w:id="554514811">
              <w:marLeft w:val="0"/>
              <w:marRight w:val="0"/>
              <w:marTop w:val="0"/>
              <w:marBottom w:val="0"/>
              <w:divBdr>
                <w:top w:val="none" w:sz="0" w:space="0" w:color="auto"/>
                <w:left w:val="none" w:sz="0" w:space="0" w:color="auto"/>
                <w:bottom w:val="none" w:sz="0" w:space="0" w:color="auto"/>
                <w:right w:val="none" w:sz="0" w:space="0" w:color="auto"/>
              </w:divBdr>
              <w:divsChild>
                <w:div w:id="1108548587">
                  <w:marLeft w:val="0"/>
                  <w:marRight w:val="0"/>
                  <w:marTop w:val="0"/>
                  <w:marBottom w:val="0"/>
                  <w:divBdr>
                    <w:top w:val="none" w:sz="0" w:space="0" w:color="auto"/>
                    <w:left w:val="none" w:sz="0" w:space="0" w:color="auto"/>
                    <w:bottom w:val="none" w:sz="0" w:space="0" w:color="auto"/>
                    <w:right w:val="none" w:sz="0" w:space="0" w:color="auto"/>
                  </w:divBdr>
                </w:div>
              </w:divsChild>
            </w:div>
            <w:div w:id="580410207">
              <w:marLeft w:val="0"/>
              <w:marRight w:val="0"/>
              <w:marTop w:val="0"/>
              <w:marBottom w:val="0"/>
              <w:divBdr>
                <w:top w:val="none" w:sz="0" w:space="0" w:color="auto"/>
                <w:left w:val="none" w:sz="0" w:space="0" w:color="auto"/>
                <w:bottom w:val="none" w:sz="0" w:space="0" w:color="auto"/>
                <w:right w:val="none" w:sz="0" w:space="0" w:color="auto"/>
              </w:divBdr>
              <w:divsChild>
                <w:div w:id="1040281468">
                  <w:marLeft w:val="0"/>
                  <w:marRight w:val="0"/>
                  <w:marTop w:val="0"/>
                  <w:marBottom w:val="0"/>
                  <w:divBdr>
                    <w:top w:val="none" w:sz="0" w:space="0" w:color="auto"/>
                    <w:left w:val="none" w:sz="0" w:space="0" w:color="auto"/>
                    <w:bottom w:val="none" w:sz="0" w:space="0" w:color="auto"/>
                    <w:right w:val="none" w:sz="0" w:space="0" w:color="auto"/>
                  </w:divBdr>
                </w:div>
              </w:divsChild>
            </w:div>
            <w:div w:id="1644843731">
              <w:marLeft w:val="0"/>
              <w:marRight w:val="0"/>
              <w:marTop w:val="0"/>
              <w:marBottom w:val="0"/>
              <w:divBdr>
                <w:top w:val="none" w:sz="0" w:space="0" w:color="auto"/>
                <w:left w:val="none" w:sz="0" w:space="0" w:color="auto"/>
                <w:bottom w:val="none" w:sz="0" w:space="0" w:color="auto"/>
                <w:right w:val="none" w:sz="0" w:space="0" w:color="auto"/>
              </w:divBdr>
              <w:divsChild>
                <w:div w:id="2051151889">
                  <w:marLeft w:val="0"/>
                  <w:marRight w:val="0"/>
                  <w:marTop w:val="0"/>
                  <w:marBottom w:val="0"/>
                  <w:divBdr>
                    <w:top w:val="none" w:sz="0" w:space="0" w:color="auto"/>
                    <w:left w:val="none" w:sz="0" w:space="0" w:color="auto"/>
                    <w:bottom w:val="none" w:sz="0" w:space="0" w:color="auto"/>
                    <w:right w:val="none" w:sz="0" w:space="0" w:color="auto"/>
                  </w:divBdr>
                </w:div>
              </w:divsChild>
            </w:div>
            <w:div w:id="409234793">
              <w:marLeft w:val="0"/>
              <w:marRight w:val="0"/>
              <w:marTop w:val="0"/>
              <w:marBottom w:val="0"/>
              <w:divBdr>
                <w:top w:val="none" w:sz="0" w:space="0" w:color="auto"/>
                <w:left w:val="none" w:sz="0" w:space="0" w:color="auto"/>
                <w:bottom w:val="none" w:sz="0" w:space="0" w:color="auto"/>
                <w:right w:val="none" w:sz="0" w:space="0" w:color="auto"/>
              </w:divBdr>
              <w:divsChild>
                <w:div w:id="248854416">
                  <w:marLeft w:val="0"/>
                  <w:marRight w:val="0"/>
                  <w:marTop w:val="0"/>
                  <w:marBottom w:val="0"/>
                  <w:divBdr>
                    <w:top w:val="none" w:sz="0" w:space="0" w:color="auto"/>
                    <w:left w:val="none" w:sz="0" w:space="0" w:color="auto"/>
                    <w:bottom w:val="none" w:sz="0" w:space="0" w:color="auto"/>
                    <w:right w:val="none" w:sz="0" w:space="0" w:color="auto"/>
                  </w:divBdr>
                </w:div>
              </w:divsChild>
            </w:div>
            <w:div w:id="570698995">
              <w:marLeft w:val="0"/>
              <w:marRight w:val="0"/>
              <w:marTop w:val="0"/>
              <w:marBottom w:val="0"/>
              <w:divBdr>
                <w:top w:val="none" w:sz="0" w:space="0" w:color="auto"/>
                <w:left w:val="none" w:sz="0" w:space="0" w:color="auto"/>
                <w:bottom w:val="none" w:sz="0" w:space="0" w:color="auto"/>
                <w:right w:val="none" w:sz="0" w:space="0" w:color="auto"/>
              </w:divBdr>
              <w:divsChild>
                <w:div w:id="1407415544">
                  <w:marLeft w:val="0"/>
                  <w:marRight w:val="0"/>
                  <w:marTop w:val="0"/>
                  <w:marBottom w:val="0"/>
                  <w:divBdr>
                    <w:top w:val="none" w:sz="0" w:space="0" w:color="auto"/>
                    <w:left w:val="none" w:sz="0" w:space="0" w:color="auto"/>
                    <w:bottom w:val="none" w:sz="0" w:space="0" w:color="auto"/>
                    <w:right w:val="none" w:sz="0" w:space="0" w:color="auto"/>
                  </w:divBdr>
                </w:div>
                <w:div w:id="2080513557">
                  <w:marLeft w:val="0"/>
                  <w:marRight w:val="0"/>
                  <w:marTop w:val="0"/>
                  <w:marBottom w:val="0"/>
                  <w:divBdr>
                    <w:top w:val="none" w:sz="0" w:space="0" w:color="auto"/>
                    <w:left w:val="none" w:sz="0" w:space="0" w:color="auto"/>
                    <w:bottom w:val="none" w:sz="0" w:space="0" w:color="auto"/>
                    <w:right w:val="none" w:sz="0" w:space="0" w:color="auto"/>
                  </w:divBdr>
                </w:div>
              </w:divsChild>
            </w:div>
            <w:div w:id="147476234">
              <w:marLeft w:val="0"/>
              <w:marRight w:val="0"/>
              <w:marTop w:val="0"/>
              <w:marBottom w:val="0"/>
              <w:divBdr>
                <w:top w:val="none" w:sz="0" w:space="0" w:color="auto"/>
                <w:left w:val="none" w:sz="0" w:space="0" w:color="auto"/>
                <w:bottom w:val="none" w:sz="0" w:space="0" w:color="auto"/>
                <w:right w:val="none" w:sz="0" w:space="0" w:color="auto"/>
              </w:divBdr>
              <w:divsChild>
                <w:div w:id="74714023">
                  <w:marLeft w:val="0"/>
                  <w:marRight w:val="0"/>
                  <w:marTop w:val="0"/>
                  <w:marBottom w:val="0"/>
                  <w:divBdr>
                    <w:top w:val="none" w:sz="0" w:space="0" w:color="auto"/>
                    <w:left w:val="none" w:sz="0" w:space="0" w:color="auto"/>
                    <w:bottom w:val="none" w:sz="0" w:space="0" w:color="auto"/>
                    <w:right w:val="none" w:sz="0" w:space="0" w:color="auto"/>
                  </w:divBdr>
                </w:div>
              </w:divsChild>
            </w:div>
            <w:div w:id="1789082906">
              <w:marLeft w:val="0"/>
              <w:marRight w:val="0"/>
              <w:marTop w:val="0"/>
              <w:marBottom w:val="0"/>
              <w:divBdr>
                <w:top w:val="none" w:sz="0" w:space="0" w:color="auto"/>
                <w:left w:val="none" w:sz="0" w:space="0" w:color="auto"/>
                <w:bottom w:val="none" w:sz="0" w:space="0" w:color="auto"/>
                <w:right w:val="none" w:sz="0" w:space="0" w:color="auto"/>
              </w:divBdr>
              <w:divsChild>
                <w:div w:id="2028558391">
                  <w:marLeft w:val="0"/>
                  <w:marRight w:val="0"/>
                  <w:marTop w:val="0"/>
                  <w:marBottom w:val="0"/>
                  <w:divBdr>
                    <w:top w:val="none" w:sz="0" w:space="0" w:color="auto"/>
                    <w:left w:val="none" w:sz="0" w:space="0" w:color="auto"/>
                    <w:bottom w:val="none" w:sz="0" w:space="0" w:color="auto"/>
                    <w:right w:val="none" w:sz="0" w:space="0" w:color="auto"/>
                  </w:divBdr>
                </w:div>
              </w:divsChild>
            </w:div>
            <w:div w:id="371419917">
              <w:marLeft w:val="0"/>
              <w:marRight w:val="0"/>
              <w:marTop w:val="0"/>
              <w:marBottom w:val="0"/>
              <w:divBdr>
                <w:top w:val="none" w:sz="0" w:space="0" w:color="auto"/>
                <w:left w:val="none" w:sz="0" w:space="0" w:color="auto"/>
                <w:bottom w:val="none" w:sz="0" w:space="0" w:color="auto"/>
                <w:right w:val="none" w:sz="0" w:space="0" w:color="auto"/>
              </w:divBdr>
              <w:divsChild>
                <w:div w:id="648826050">
                  <w:marLeft w:val="0"/>
                  <w:marRight w:val="0"/>
                  <w:marTop w:val="0"/>
                  <w:marBottom w:val="0"/>
                  <w:divBdr>
                    <w:top w:val="none" w:sz="0" w:space="0" w:color="auto"/>
                    <w:left w:val="none" w:sz="0" w:space="0" w:color="auto"/>
                    <w:bottom w:val="none" w:sz="0" w:space="0" w:color="auto"/>
                    <w:right w:val="none" w:sz="0" w:space="0" w:color="auto"/>
                  </w:divBdr>
                </w:div>
                <w:div w:id="15184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9240">
      <w:bodyDiv w:val="1"/>
      <w:marLeft w:val="0"/>
      <w:marRight w:val="0"/>
      <w:marTop w:val="0"/>
      <w:marBottom w:val="0"/>
      <w:divBdr>
        <w:top w:val="none" w:sz="0" w:space="0" w:color="auto"/>
        <w:left w:val="none" w:sz="0" w:space="0" w:color="auto"/>
        <w:bottom w:val="none" w:sz="0" w:space="0" w:color="auto"/>
        <w:right w:val="none" w:sz="0" w:space="0" w:color="auto"/>
      </w:divBdr>
    </w:div>
    <w:div w:id="1077557738">
      <w:bodyDiv w:val="1"/>
      <w:marLeft w:val="0"/>
      <w:marRight w:val="0"/>
      <w:marTop w:val="0"/>
      <w:marBottom w:val="0"/>
      <w:divBdr>
        <w:top w:val="none" w:sz="0" w:space="0" w:color="auto"/>
        <w:left w:val="none" w:sz="0" w:space="0" w:color="auto"/>
        <w:bottom w:val="none" w:sz="0" w:space="0" w:color="auto"/>
        <w:right w:val="none" w:sz="0" w:space="0" w:color="auto"/>
      </w:divBdr>
    </w:div>
    <w:div w:id="1111976705">
      <w:bodyDiv w:val="1"/>
      <w:marLeft w:val="0"/>
      <w:marRight w:val="0"/>
      <w:marTop w:val="0"/>
      <w:marBottom w:val="0"/>
      <w:divBdr>
        <w:top w:val="none" w:sz="0" w:space="0" w:color="auto"/>
        <w:left w:val="none" w:sz="0" w:space="0" w:color="auto"/>
        <w:bottom w:val="none" w:sz="0" w:space="0" w:color="auto"/>
        <w:right w:val="none" w:sz="0" w:space="0" w:color="auto"/>
      </w:divBdr>
    </w:div>
    <w:div w:id="1251621740">
      <w:bodyDiv w:val="1"/>
      <w:marLeft w:val="0"/>
      <w:marRight w:val="0"/>
      <w:marTop w:val="0"/>
      <w:marBottom w:val="0"/>
      <w:divBdr>
        <w:top w:val="none" w:sz="0" w:space="0" w:color="auto"/>
        <w:left w:val="none" w:sz="0" w:space="0" w:color="auto"/>
        <w:bottom w:val="none" w:sz="0" w:space="0" w:color="auto"/>
        <w:right w:val="none" w:sz="0" w:space="0" w:color="auto"/>
      </w:divBdr>
    </w:div>
    <w:div w:id="1363629330">
      <w:bodyDiv w:val="1"/>
      <w:marLeft w:val="0"/>
      <w:marRight w:val="0"/>
      <w:marTop w:val="0"/>
      <w:marBottom w:val="0"/>
      <w:divBdr>
        <w:top w:val="none" w:sz="0" w:space="0" w:color="auto"/>
        <w:left w:val="none" w:sz="0" w:space="0" w:color="auto"/>
        <w:bottom w:val="none" w:sz="0" w:space="0" w:color="auto"/>
        <w:right w:val="none" w:sz="0" w:space="0" w:color="auto"/>
      </w:divBdr>
    </w:div>
    <w:div w:id="1602638673">
      <w:bodyDiv w:val="1"/>
      <w:marLeft w:val="0"/>
      <w:marRight w:val="0"/>
      <w:marTop w:val="0"/>
      <w:marBottom w:val="0"/>
      <w:divBdr>
        <w:top w:val="none" w:sz="0" w:space="0" w:color="auto"/>
        <w:left w:val="none" w:sz="0" w:space="0" w:color="auto"/>
        <w:bottom w:val="none" w:sz="0" w:space="0" w:color="auto"/>
        <w:right w:val="none" w:sz="0" w:space="0" w:color="auto"/>
      </w:divBdr>
    </w:div>
    <w:div w:id="1827941379">
      <w:bodyDiv w:val="1"/>
      <w:marLeft w:val="0"/>
      <w:marRight w:val="0"/>
      <w:marTop w:val="0"/>
      <w:marBottom w:val="0"/>
      <w:divBdr>
        <w:top w:val="none" w:sz="0" w:space="0" w:color="auto"/>
        <w:left w:val="none" w:sz="0" w:space="0" w:color="auto"/>
        <w:bottom w:val="none" w:sz="0" w:space="0" w:color="auto"/>
        <w:right w:val="none" w:sz="0" w:space="0" w:color="auto"/>
      </w:divBdr>
    </w:div>
    <w:div w:id="2130467900">
      <w:bodyDiv w:val="1"/>
      <w:marLeft w:val="0"/>
      <w:marRight w:val="0"/>
      <w:marTop w:val="0"/>
      <w:marBottom w:val="0"/>
      <w:divBdr>
        <w:top w:val="none" w:sz="0" w:space="0" w:color="auto"/>
        <w:left w:val="none" w:sz="0" w:space="0" w:color="auto"/>
        <w:bottom w:val="none" w:sz="0" w:space="0" w:color="auto"/>
        <w:right w:val="none" w:sz="0" w:space="0" w:color="auto"/>
      </w:divBdr>
      <w:divsChild>
        <w:div w:id="1005594419">
          <w:marLeft w:val="0"/>
          <w:marRight w:val="0"/>
          <w:marTop w:val="0"/>
          <w:marBottom w:val="0"/>
          <w:divBdr>
            <w:top w:val="none" w:sz="0" w:space="0" w:color="auto"/>
            <w:left w:val="none" w:sz="0" w:space="0" w:color="auto"/>
            <w:bottom w:val="none" w:sz="0" w:space="0" w:color="auto"/>
            <w:right w:val="none" w:sz="0" w:space="0" w:color="auto"/>
          </w:divBdr>
          <w:divsChild>
            <w:div w:id="1288779241">
              <w:marLeft w:val="0"/>
              <w:marRight w:val="0"/>
              <w:marTop w:val="0"/>
              <w:marBottom w:val="0"/>
              <w:divBdr>
                <w:top w:val="none" w:sz="0" w:space="0" w:color="auto"/>
                <w:left w:val="none" w:sz="0" w:space="0" w:color="auto"/>
                <w:bottom w:val="none" w:sz="0" w:space="0" w:color="auto"/>
                <w:right w:val="none" w:sz="0" w:space="0" w:color="auto"/>
              </w:divBdr>
              <w:divsChild>
                <w:div w:id="220021847">
                  <w:marLeft w:val="0"/>
                  <w:marRight w:val="0"/>
                  <w:marTop w:val="0"/>
                  <w:marBottom w:val="0"/>
                  <w:divBdr>
                    <w:top w:val="none" w:sz="0" w:space="0" w:color="auto"/>
                    <w:left w:val="none" w:sz="0" w:space="0" w:color="auto"/>
                    <w:bottom w:val="none" w:sz="0" w:space="0" w:color="auto"/>
                    <w:right w:val="none" w:sz="0" w:space="0" w:color="auto"/>
                  </w:divBdr>
                </w:div>
              </w:divsChild>
            </w:div>
            <w:div w:id="993798247">
              <w:marLeft w:val="0"/>
              <w:marRight w:val="0"/>
              <w:marTop w:val="0"/>
              <w:marBottom w:val="0"/>
              <w:divBdr>
                <w:top w:val="none" w:sz="0" w:space="0" w:color="auto"/>
                <w:left w:val="none" w:sz="0" w:space="0" w:color="auto"/>
                <w:bottom w:val="none" w:sz="0" w:space="0" w:color="auto"/>
                <w:right w:val="none" w:sz="0" w:space="0" w:color="auto"/>
              </w:divBdr>
              <w:divsChild>
                <w:div w:id="817117273">
                  <w:marLeft w:val="0"/>
                  <w:marRight w:val="0"/>
                  <w:marTop w:val="0"/>
                  <w:marBottom w:val="0"/>
                  <w:divBdr>
                    <w:top w:val="none" w:sz="0" w:space="0" w:color="auto"/>
                    <w:left w:val="none" w:sz="0" w:space="0" w:color="auto"/>
                    <w:bottom w:val="none" w:sz="0" w:space="0" w:color="auto"/>
                    <w:right w:val="none" w:sz="0" w:space="0" w:color="auto"/>
                  </w:divBdr>
                </w:div>
              </w:divsChild>
            </w:div>
            <w:div w:id="190188840">
              <w:marLeft w:val="0"/>
              <w:marRight w:val="0"/>
              <w:marTop w:val="0"/>
              <w:marBottom w:val="0"/>
              <w:divBdr>
                <w:top w:val="none" w:sz="0" w:space="0" w:color="auto"/>
                <w:left w:val="none" w:sz="0" w:space="0" w:color="auto"/>
                <w:bottom w:val="none" w:sz="0" w:space="0" w:color="auto"/>
                <w:right w:val="none" w:sz="0" w:space="0" w:color="auto"/>
              </w:divBdr>
              <w:divsChild>
                <w:div w:id="21054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1382">
          <w:marLeft w:val="0"/>
          <w:marRight w:val="0"/>
          <w:marTop w:val="0"/>
          <w:marBottom w:val="0"/>
          <w:divBdr>
            <w:top w:val="none" w:sz="0" w:space="0" w:color="auto"/>
            <w:left w:val="none" w:sz="0" w:space="0" w:color="auto"/>
            <w:bottom w:val="none" w:sz="0" w:space="0" w:color="auto"/>
            <w:right w:val="none" w:sz="0" w:space="0" w:color="auto"/>
          </w:divBdr>
          <w:divsChild>
            <w:div w:id="1139762204">
              <w:marLeft w:val="0"/>
              <w:marRight w:val="0"/>
              <w:marTop w:val="0"/>
              <w:marBottom w:val="0"/>
              <w:divBdr>
                <w:top w:val="none" w:sz="0" w:space="0" w:color="auto"/>
                <w:left w:val="none" w:sz="0" w:space="0" w:color="auto"/>
                <w:bottom w:val="none" w:sz="0" w:space="0" w:color="auto"/>
                <w:right w:val="none" w:sz="0" w:space="0" w:color="auto"/>
              </w:divBdr>
              <w:divsChild>
                <w:div w:id="1948807364">
                  <w:marLeft w:val="0"/>
                  <w:marRight w:val="0"/>
                  <w:marTop w:val="0"/>
                  <w:marBottom w:val="0"/>
                  <w:divBdr>
                    <w:top w:val="none" w:sz="0" w:space="0" w:color="auto"/>
                    <w:left w:val="none" w:sz="0" w:space="0" w:color="auto"/>
                    <w:bottom w:val="none" w:sz="0" w:space="0" w:color="auto"/>
                    <w:right w:val="none" w:sz="0" w:space="0" w:color="auto"/>
                  </w:divBdr>
                </w:div>
              </w:divsChild>
            </w:div>
            <w:div w:id="1426346695">
              <w:marLeft w:val="0"/>
              <w:marRight w:val="0"/>
              <w:marTop w:val="0"/>
              <w:marBottom w:val="0"/>
              <w:divBdr>
                <w:top w:val="none" w:sz="0" w:space="0" w:color="auto"/>
                <w:left w:val="none" w:sz="0" w:space="0" w:color="auto"/>
                <w:bottom w:val="none" w:sz="0" w:space="0" w:color="auto"/>
                <w:right w:val="none" w:sz="0" w:space="0" w:color="auto"/>
              </w:divBdr>
              <w:divsChild>
                <w:div w:id="830677277">
                  <w:marLeft w:val="0"/>
                  <w:marRight w:val="0"/>
                  <w:marTop w:val="0"/>
                  <w:marBottom w:val="0"/>
                  <w:divBdr>
                    <w:top w:val="none" w:sz="0" w:space="0" w:color="auto"/>
                    <w:left w:val="none" w:sz="0" w:space="0" w:color="auto"/>
                    <w:bottom w:val="none" w:sz="0" w:space="0" w:color="auto"/>
                    <w:right w:val="none" w:sz="0" w:space="0" w:color="auto"/>
                  </w:divBdr>
                </w:div>
              </w:divsChild>
            </w:div>
            <w:div w:id="697971823">
              <w:marLeft w:val="0"/>
              <w:marRight w:val="0"/>
              <w:marTop w:val="0"/>
              <w:marBottom w:val="0"/>
              <w:divBdr>
                <w:top w:val="none" w:sz="0" w:space="0" w:color="auto"/>
                <w:left w:val="none" w:sz="0" w:space="0" w:color="auto"/>
                <w:bottom w:val="none" w:sz="0" w:space="0" w:color="auto"/>
                <w:right w:val="none" w:sz="0" w:space="0" w:color="auto"/>
              </w:divBdr>
              <w:divsChild>
                <w:div w:id="803697089">
                  <w:marLeft w:val="0"/>
                  <w:marRight w:val="0"/>
                  <w:marTop w:val="0"/>
                  <w:marBottom w:val="0"/>
                  <w:divBdr>
                    <w:top w:val="none" w:sz="0" w:space="0" w:color="auto"/>
                    <w:left w:val="none" w:sz="0" w:space="0" w:color="auto"/>
                    <w:bottom w:val="none" w:sz="0" w:space="0" w:color="auto"/>
                    <w:right w:val="none" w:sz="0" w:space="0" w:color="auto"/>
                  </w:divBdr>
                </w:div>
              </w:divsChild>
            </w:div>
            <w:div w:id="1680624186">
              <w:marLeft w:val="0"/>
              <w:marRight w:val="0"/>
              <w:marTop w:val="0"/>
              <w:marBottom w:val="0"/>
              <w:divBdr>
                <w:top w:val="none" w:sz="0" w:space="0" w:color="auto"/>
                <w:left w:val="none" w:sz="0" w:space="0" w:color="auto"/>
                <w:bottom w:val="none" w:sz="0" w:space="0" w:color="auto"/>
                <w:right w:val="none" w:sz="0" w:space="0" w:color="auto"/>
              </w:divBdr>
              <w:divsChild>
                <w:div w:id="731198489">
                  <w:marLeft w:val="0"/>
                  <w:marRight w:val="0"/>
                  <w:marTop w:val="0"/>
                  <w:marBottom w:val="0"/>
                  <w:divBdr>
                    <w:top w:val="none" w:sz="0" w:space="0" w:color="auto"/>
                    <w:left w:val="none" w:sz="0" w:space="0" w:color="auto"/>
                    <w:bottom w:val="none" w:sz="0" w:space="0" w:color="auto"/>
                    <w:right w:val="none" w:sz="0" w:space="0" w:color="auto"/>
                  </w:divBdr>
                </w:div>
                <w:div w:id="1046367954">
                  <w:marLeft w:val="0"/>
                  <w:marRight w:val="0"/>
                  <w:marTop w:val="0"/>
                  <w:marBottom w:val="0"/>
                  <w:divBdr>
                    <w:top w:val="none" w:sz="0" w:space="0" w:color="auto"/>
                    <w:left w:val="none" w:sz="0" w:space="0" w:color="auto"/>
                    <w:bottom w:val="none" w:sz="0" w:space="0" w:color="auto"/>
                    <w:right w:val="none" w:sz="0" w:space="0" w:color="auto"/>
                  </w:divBdr>
                </w:div>
              </w:divsChild>
            </w:div>
            <w:div w:id="503208659">
              <w:marLeft w:val="0"/>
              <w:marRight w:val="0"/>
              <w:marTop w:val="0"/>
              <w:marBottom w:val="0"/>
              <w:divBdr>
                <w:top w:val="none" w:sz="0" w:space="0" w:color="auto"/>
                <w:left w:val="none" w:sz="0" w:space="0" w:color="auto"/>
                <w:bottom w:val="none" w:sz="0" w:space="0" w:color="auto"/>
                <w:right w:val="none" w:sz="0" w:space="0" w:color="auto"/>
              </w:divBdr>
              <w:divsChild>
                <w:div w:id="584999160">
                  <w:marLeft w:val="0"/>
                  <w:marRight w:val="0"/>
                  <w:marTop w:val="0"/>
                  <w:marBottom w:val="0"/>
                  <w:divBdr>
                    <w:top w:val="none" w:sz="0" w:space="0" w:color="auto"/>
                    <w:left w:val="none" w:sz="0" w:space="0" w:color="auto"/>
                    <w:bottom w:val="none" w:sz="0" w:space="0" w:color="auto"/>
                    <w:right w:val="none" w:sz="0" w:space="0" w:color="auto"/>
                  </w:divBdr>
                </w:div>
              </w:divsChild>
            </w:div>
            <w:div w:id="1012336667">
              <w:marLeft w:val="0"/>
              <w:marRight w:val="0"/>
              <w:marTop w:val="0"/>
              <w:marBottom w:val="0"/>
              <w:divBdr>
                <w:top w:val="none" w:sz="0" w:space="0" w:color="auto"/>
                <w:left w:val="none" w:sz="0" w:space="0" w:color="auto"/>
                <w:bottom w:val="none" w:sz="0" w:space="0" w:color="auto"/>
                <w:right w:val="none" w:sz="0" w:space="0" w:color="auto"/>
              </w:divBdr>
              <w:divsChild>
                <w:div w:id="2001932350">
                  <w:marLeft w:val="0"/>
                  <w:marRight w:val="0"/>
                  <w:marTop w:val="0"/>
                  <w:marBottom w:val="0"/>
                  <w:divBdr>
                    <w:top w:val="none" w:sz="0" w:space="0" w:color="auto"/>
                    <w:left w:val="none" w:sz="0" w:space="0" w:color="auto"/>
                    <w:bottom w:val="none" w:sz="0" w:space="0" w:color="auto"/>
                    <w:right w:val="none" w:sz="0" w:space="0" w:color="auto"/>
                  </w:divBdr>
                </w:div>
                <w:div w:id="461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642">
          <w:marLeft w:val="0"/>
          <w:marRight w:val="0"/>
          <w:marTop w:val="0"/>
          <w:marBottom w:val="0"/>
          <w:divBdr>
            <w:top w:val="none" w:sz="0" w:space="0" w:color="auto"/>
            <w:left w:val="none" w:sz="0" w:space="0" w:color="auto"/>
            <w:bottom w:val="none" w:sz="0" w:space="0" w:color="auto"/>
            <w:right w:val="none" w:sz="0" w:space="0" w:color="auto"/>
          </w:divBdr>
          <w:divsChild>
            <w:div w:id="246423303">
              <w:marLeft w:val="0"/>
              <w:marRight w:val="0"/>
              <w:marTop w:val="0"/>
              <w:marBottom w:val="0"/>
              <w:divBdr>
                <w:top w:val="none" w:sz="0" w:space="0" w:color="auto"/>
                <w:left w:val="none" w:sz="0" w:space="0" w:color="auto"/>
                <w:bottom w:val="none" w:sz="0" w:space="0" w:color="auto"/>
                <w:right w:val="none" w:sz="0" w:space="0" w:color="auto"/>
              </w:divBdr>
              <w:divsChild>
                <w:div w:id="1716617045">
                  <w:marLeft w:val="0"/>
                  <w:marRight w:val="0"/>
                  <w:marTop w:val="0"/>
                  <w:marBottom w:val="0"/>
                  <w:divBdr>
                    <w:top w:val="none" w:sz="0" w:space="0" w:color="auto"/>
                    <w:left w:val="none" w:sz="0" w:space="0" w:color="auto"/>
                    <w:bottom w:val="none" w:sz="0" w:space="0" w:color="auto"/>
                    <w:right w:val="none" w:sz="0" w:space="0" w:color="auto"/>
                  </w:divBdr>
                </w:div>
              </w:divsChild>
            </w:div>
            <w:div w:id="1099330401">
              <w:marLeft w:val="0"/>
              <w:marRight w:val="0"/>
              <w:marTop w:val="0"/>
              <w:marBottom w:val="0"/>
              <w:divBdr>
                <w:top w:val="none" w:sz="0" w:space="0" w:color="auto"/>
                <w:left w:val="none" w:sz="0" w:space="0" w:color="auto"/>
                <w:bottom w:val="none" w:sz="0" w:space="0" w:color="auto"/>
                <w:right w:val="none" w:sz="0" w:space="0" w:color="auto"/>
              </w:divBdr>
              <w:divsChild>
                <w:div w:id="1642148162">
                  <w:marLeft w:val="0"/>
                  <w:marRight w:val="0"/>
                  <w:marTop w:val="0"/>
                  <w:marBottom w:val="0"/>
                  <w:divBdr>
                    <w:top w:val="none" w:sz="0" w:space="0" w:color="auto"/>
                    <w:left w:val="none" w:sz="0" w:space="0" w:color="auto"/>
                    <w:bottom w:val="none" w:sz="0" w:space="0" w:color="auto"/>
                    <w:right w:val="none" w:sz="0" w:space="0" w:color="auto"/>
                  </w:divBdr>
                </w:div>
              </w:divsChild>
            </w:div>
            <w:div w:id="296645702">
              <w:marLeft w:val="0"/>
              <w:marRight w:val="0"/>
              <w:marTop w:val="0"/>
              <w:marBottom w:val="0"/>
              <w:divBdr>
                <w:top w:val="none" w:sz="0" w:space="0" w:color="auto"/>
                <w:left w:val="none" w:sz="0" w:space="0" w:color="auto"/>
                <w:bottom w:val="none" w:sz="0" w:space="0" w:color="auto"/>
                <w:right w:val="none" w:sz="0" w:space="0" w:color="auto"/>
              </w:divBdr>
              <w:divsChild>
                <w:div w:id="1926454816">
                  <w:marLeft w:val="0"/>
                  <w:marRight w:val="0"/>
                  <w:marTop w:val="0"/>
                  <w:marBottom w:val="0"/>
                  <w:divBdr>
                    <w:top w:val="none" w:sz="0" w:space="0" w:color="auto"/>
                    <w:left w:val="none" w:sz="0" w:space="0" w:color="auto"/>
                    <w:bottom w:val="none" w:sz="0" w:space="0" w:color="auto"/>
                    <w:right w:val="none" w:sz="0" w:space="0" w:color="auto"/>
                  </w:divBdr>
                  <w:divsChild>
                    <w:div w:id="17680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8948">
          <w:marLeft w:val="0"/>
          <w:marRight w:val="0"/>
          <w:marTop w:val="0"/>
          <w:marBottom w:val="0"/>
          <w:divBdr>
            <w:top w:val="none" w:sz="0" w:space="0" w:color="auto"/>
            <w:left w:val="none" w:sz="0" w:space="0" w:color="auto"/>
            <w:bottom w:val="none" w:sz="0" w:space="0" w:color="auto"/>
            <w:right w:val="none" w:sz="0" w:space="0" w:color="auto"/>
          </w:divBdr>
          <w:divsChild>
            <w:div w:id="1360619541">
              <w:marLeft w:val="0"/>
              <w:marRight w:val="0"/>
              <w:marTop w:val="0"/>
              <w:marBottom w:val="0"/>
              <w:divBdr>
                <w:top w:val="none" w:sz="0" w:space="0" w:color="auto"/>
                <w:left w:val="none" w:sz="0" w:space="0" w:color="auto"/>
                <w:bottom w:val="none" w:sz="0" w:space="0" w:color="auto"/>
                <w:right w:val="none" w:sz="0" w:space="0" w:color="auto"/>
              </w:divBdr>
              <w:divsChild>
                <w:div w:id="765426619">
                  <w:marLeft w:val="0"/>
                  <w:marRight w:val="0"/>
                  <w:marTop w:val="0"/>
                  <w:marBottom w:val="0"/>
                  <w:divBdr>
                    <w:top w:val="none" w:sz="0" w:space="0" w:color="auto"/>
                    <w:left w:val="none" w:sz="0" w:space="0" w:color="auto"/>
                    <w:bottom w:val="none" w:sz="0" w:space="0" w:color="auto"/>
                    <w:right w:val="none" w:sz="0" w:space="0" w:color="auto"/>
                  </w:divBdr>
                </w:div>
              </w:divsChild>
            </w:div>
            <w:div w:id="1513180840">
              <w:marLeft w:val="0"/>
              <w:marRight w:val="0"/>
              <w:marTop w:val="0"/>
              <w:marBottom w:val="0"/>
              <w:divBdr>
                <w:top w:val="none" w:sz="0" w:space="0" w:color="auto"/>
                <w:left w:val="none" w:sz="0" w:space="0" w:color="auto"/>
                <w:bottom w:val="none" w:sz="0" w:space="0" w:color="auto"/>
                <w:right w:val="none" w:sz="0" w:space="0" w:color="auto"/>
              </w:divBdr>
              <w:divsChild>
                <w:div w:id="3691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0236">
          <w:marLeft w:val="0"/>
          <w:marRight w:val="0"/>
          <w:marTop w:val="0"/>
          <w:marBottom w:val="0"/>
          <w:divBdr>
            <w:top w:val="none" w:sz="0" w:space="0" w:color="auto"/>
            <w:left w:val="none" w:sz="0" w:space="0" w:color="auto"/>
            <w:bottom w:val="none" w:sz="0" w:space="0" w:color="auto"/>
            <w:right w:val="none" w:sz="0" w:space="0" w:color="auto"/>
          </w:divBdr>
          <w:divsChild>
            <w:div w:id="717972975">
              <w:marLeft w:val="0"/>
              <w:marRight w:val="0"/>
              <w:marTop w:val="0"/>
              <w:marBottom w:val="0"/>
              <w:divBdr>
                <w:top w:val="none" w:sz="0" w:space="0" w:color="auto"/>
                <w:left w:val="none" w:sz="0" w:space="0" w:color="auto"/>
                <w:bottom w:val="none" w:sz="0" w:space="0" w:color="auto"/>
                <w:right w:val="none" w:sz="0" w:space="0" w:color="auto"/>
              </w:divBdr>
              <w:divsChild>
                <w:div w:id="1690568489">
                  <w:marLeft w:val="0"/>
                  <w:marRight w:val="0"/>
                  <w:marTop w:val="0"/>
                  <w:marBottom w:val="0"/>
                  <w:divBdr>
                    <w:top w:val="none" w:sz="0" w:space="0" w:color="auto"/>
                    <w:left w:val="none" w:sz="0" w:space="0" w:color="auto"/>
                    <w:bottom w:val="none" w:sz="0" w:space="0" w:color="auto"/>
                    <w:right w:val="none" w:sz="0" w:space="0" w:color="auto"/>
                  </w:divBdr>
                </w:div>
              </w:divsChild>
            </w:div>
            <w:div w:id="994263569">
              <w:marLeft w:val="0"/>
              <w:marRight w:val="0"/>
              <w:marTop w:val="0"/>
              <w:marBottom w:val="0"/>
              <w:divBdr>
                <w:top w:val="none" w:sz="0" w:space="0" w:color="auto"/>
                <w:left w:val="none" w:sz="0" w:space="0" w:color="auto"/>
                <w:bottom w:val="none" w:sz="0" w:space="0" w:color="auto"/>
                <w:right w:val="none" w:sz="0" w:space="0" w:color="auto"/>
              </w:divBdr>
              <w:divsChild>
                <w:div w:id="8669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0985">
          <w:marLeft w:val="0"/>
          <w:marRight w:val="0"/>
          <w:marTop w:val="0"/>
          <w:marBottom w:val="0"/>
          <w:divBdr>
            <w:top w:val="none" w:sz="0" w:space="0" w:color="auto"/>
            <w:left w:val="none" w:sz="0" w:space="0" w:color="auto"/>
            <w:bottom w:val="none" w:sz="0" w:space="0" w:color="auto"/>
            <w:right w:val="none" w:sz="0" w:space="0" w:color="auto"/>
          </w:divBdr>
          <w:divsChild>
            <w:div w:id="965164518">
              <w:marLeft w:val="0"/>
              <w:marRight w:val="0"/>
              <w:marTop w:val="0"/>
              <w:marBottom w:val="0"/>
              <w:divBdr>
                <w:top w:val="none" w:sz="0" w:space="0" w:color="auto"/>
                <w:left w:val="none" w:sz="0" w:space="0" w:color="auto"/>
                <w:bottom w:val="none" w:sz="0" w:space="0" w:color="auto"/>
                <w:right w:val="none" w:sz="0" w:space="0" w:color="auto"/>
              </w:divBdr>
              <w:divsChild>
                <w:div w:id="769856558">
                  <w:marLeft w:val="0"/>
                  <w:marRight w:val="0"/>
                  <w:marTop w:val="0"/>
                  <w:marBottom w:val="0"/>
                  <w:divBdr>
                    <w:top w:val="none" w:sz="0" w:space="0" w:color="auto"/>
                    <w:left w:val="none" w:sz="0" w:space="0" w:color="auto"/>
                    <w:bottom w:val="none" w:sz="0" w:space="0" w:color="auto"/>
                    <w:right w:val="none" w:sz="0" w:space="0" w:color="auto"/>
                  </w:divBdr>
                </w:div>
              </w:divsChild>
            </w:div>
            <w:div w:id="991057295">
              <w:marLeft w:val="0"/>
              <w:marRight w:val="0"/>
              <w:marTop w:val="0"/>
              <w:marBottom w:val="0"/>
              <w:divBdr>
                <w:top w:val="none" w:sz="0" w:space="0" w:color="auto"/>
                <w:left w:val="none" w:sz="0" w:space="0" w:color="auto"/>
                <w:bottom w:val="none" w:sz="0" w:space="0" w:color="auto"/>
                <w:right w:val="none" w:sz="0" w:space="0" w:color="auto"/>
              </w:divBdr>
              <w:divsChild>
                <w:div w:id="8775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903">
          <w:marLeft w:val="0"/>
          <w:marRight w:val="0"/>
          <w:marTop w:val="0"/>
          <w:marBottom w:val="0"/>
          <w:divBdr>
            <w:top w:val="none" w:sz="0" w:space="0" w:color="auto"/>
            <w:left w:val="none" w:sz="0" w:space="0" w:color="auto"/>
            <w:bottom w:val="none" w:sz="0" w:space="0" w:color="auto"/>
            <w:right w:val="none" w:sz="0" w:space="0" w:color="auto"/>
          </w:divBdr>
          <w:divsChild>
            <w:div w:id="1712531313">
              <w:marLeft w:val="0"/>
              <w:marRight w:val="0"/>
              <w:marTop w:val="0"/>
              <w:marBottom w:val="0"/>
              <w:divBdr>
                <w:top w:val="none" w:sz="0" w:space="0" w:color="auto"/>
                <w:left w:val="none" w:sz="0" w:space="0" w:color="auto"/>
                <w:bottom w:val="none" w:sz="0" w:space="0" w:color="auto"/>
                <w:right w:val="none" w:sz="0" w:space="0" w:color="auto"/>
              </w:divBdr>
              <w:divsChild>
                <w:div w:id="1185752099">
                  <w:marLeft w:val="0"/>
                  <w:marRight w:val="0"/>
                  <w:marTop w:val="0"/>
                  <w:marBottom w:val="0"/>
                  <w:divBdr>
                    <w:top w:val="none" w:sz="0" w:space="0" w:color="auto"/>
                    <w:left w:val="none" w:sz="0" w:space="0" w:color="auto"/>
                    <w:bottom w:val="none" w:sz="0" w:space="0" w:color="auto"/>
                    <w:right w:val="none" w:sz="0" w:space="0" w:color="auto"/>
                  </w:divBdr>
                </w:div>
              </w:divsChild>
            </w:div>
            <w:div w:id="1349869804">
              <w:marLeft w:val="0"/>
              <w:marRight w:val="0"/>
              <w:marTop w:val="0"/>
              <w:marBottom w:val="0"/>
              <w:divBdr>
                <w:top w:val="none" w:sz="0" w:space="0" w:color="auto"/>
                <w:left w:val="none" w:sz="0" w:space="0" w:color="auto"/>
                <w:bottom w:val="none" w:sz="0" w:space="0" w:color="auto"/>
                <w:right w:val="none" w:sz="0" w:space="0" w:color="auto"/>
              </w:divBdr>
              <w:divsChild>
                <w:div w:id="994458270">
                  <w:marLeft w:val="0"/>
                  <w:marRight w:val="0"/>
                  <w:marTop w:val="0"/>
                  <w:marBottom w:val="0"/>
                  <w:divBdr>
                    <w:top w:val="none" w:sz="0" w:space="0" w:color="auto"/>
                    <w:left w:val="none" w:sz="0" w:space="0" w:color="auto"/>
                    <w:bottom w:val="none" w:sz="0" w:space="0" w:color="auto"/>
                    <w:right w:val="none" w:sz="0" w:space="0" w:color="auto"/>
                  </w:divBdr>
                </w:div>
              </w:divsChild>
            </w:div>
            <w:div w:id="669722121">
              <w:marLeft w:val="0"/>
              <w:marRight w:val="0"/>
              <w:marTop w:val="0"/>
              <w:marBottom w:val="0"/>
              <w:divBdr>
                <w:top w:val="none" w:sz="0" w:space="0" w:color="auto"/>
                <w:left w:val="none" w:sz="0" w:space="0" w:color="auto"/>
                <w:bottom w:val="none" w:sz="0" w:space="0" w:color="auto"/>
                <w:right w:val="none" w:sz="0" w:space="0" w:color="auto"/>
              </w:divBdr>
              <w:divsChild>
                <w:div w:id="1436630999">
                  <w:marLeft w:val="0"/>
                  <w:marRight w:val="0"/>
                  <w:marTop w:val="0"/>
                  <w:marBottom w:val="0"/>
                  <w:divBdr>
                    <w:top w:val="none" w:sz="0" w:space="0" w:color="auto"/>
                    <w:left w:val="none" w:sz="0" w:space="0" w:color="auto"/>
                    <w:bottom w:val="none" w:sz="0" w:space="0" w:color="auto"/>
                    <w:right w:val="none" w:sz="0" w:space="0" w:color="auto"/>
                  </w:divBdr>
                </w:div>
              </w:divsChild>
            </w:div>
            <w:div w:id="2048485633">
              <w:marLeft w:val="0"/>
              <w:marRight w:val="0"/>
              <w:marTop w:val="0"/>
              <w:marBottom w:val="0"/>
              <w:divBdr>
                <w:top w:val="none" w:sz="0" w:space="0" w:color="auto"/>
                <w:left w:val="none" w:sz="0" w:space="0" w:color="auto"/>
                <w:bottom w:val="none" w:sz="0" w:space="0" w:color="auto"/>
                <w:right w:val="none" w:sz="0" w:space="0" w:color="auto"/>
              </w:divBdr>
              <w:divsChild>
                <w:div w:id="976571277">
                  <w:marLeft w:val="0"/>
                  <w:marRight w:val="0"/>
                  <w:marTop w:val="0"/>
                  <w:marBottom w:val="0"/>
                  <w:divBdr>
                    <w:top w:val="none" w:sz="0" w:space="0" w:color="auto"/>
                    <w:left w:val="none" w:sz="0" w:space="0" w:color="auto"/>
                    <w:bottom w:val="none" w:sz="0" w:space="0" w:color="auto"/>
                    <w:right w:val="none" w:sz="0" w:space="0" w:color="auto"/>
                  </w:divBdr>
                </w:div>
              </w:divsChild>
            </w:div>
            <w:div w:id="1074163587">
              <w:marLeft w:val="0"/>
              <w:marRight w:val="0"/>
              <w:marTop w:val="0"/>
              <w:marBottom w:val="0"/>
              <w:divBdr>
                <w:top w:val="none" w:sz="0" w:space="0" w:color="auto"/>
                <w:left w:val="none" w:sz="0" w:space="0" w:color="auto"/>
                <w:bottom w:val="none" w:sz="0" w:space="0" w:color="auto"/>
                <w:right w:val="none" w:sz="0" w:space="0" w:color="auto"/>
              </w:divBdr>
              <w:divsChild>
                <w:div w:id="2135707405">
                  <w:marLeft w:val="0"/>
                  <w:marRight w:val="0"/>
                  <w:marTop w:val="0"/>
                  <w:marBottom w:val="0"/>
                  <w:divBdr>
                    <w:top w:val="none" w:sz="0" w:space="0" w:color="auto"/>
                    <w:left w:val="none" w:sz="0" w:space="0" w:color="auto"/>
                    <w:bottom w:val="none" w:sz="0" w:space="0" w:color="auto"/>
                    <w:right w:val="none" w:sz="0" w:space="0" w:color="auto"/>
                  </w:divBdr>
                </w:div>
              </w:divsChild>
            </w:div>
            <w:div w:id="752580678">
              <w:marLeft w:val="0"/>
              <w:marRight w:val="0"/>
              <w:marTop w:val="0"/>
              <w:marBottom w:val="0"/>
              <w:divBdr>
                <w:top w:val="none" w:sz="0" w:space="0" w:color="auto"/>
                <w:left w:val="none" w:sz="0" w:space="0" w:color="auto"/>
                <w:bottom w:val="none" w:sz="0" w:space="0" w:color="auto"/>
                <w:right w:val="none" w:sz="0" w:space="0" w:color="auto"/>
              </w:divBdr>
              <w:divsChild>
                <w:div w:id="533807103">
                  <w:marLeft w:val="0"/>
                  <w:marRight w:val="0"/>
                  <w:marTop w:val="0"/>
                  <w:marBottom w:val="0"/>
                  <w:divBdr>
                    <w:top w:val="none" w:sz="0" w:space="0" w:color="auto"/>
                    <w:left w:val="none" w:sz="0" w:space="0" w:color="auto"/>
                    <w:bottom w:val="none" w:sz="0" w:space="0" w:color="auto"/>
                    <w:right w:val="none" w:sz="0" w:space="0" w:color="auto"/>
                  </w:divBdr>
                </w:div>
              </w:divsChild>
            </w:div>
            <w:div w:id="980425017">
              <w:marLeft w:val="0"/>
              <w:marRight w:val="0"/>
              <w:marTop w:val="0"/>
              <w:marBottom w:val="0"/>
              <w:divBdr>
                <w:top w:val="none" w:sz="0" w:space="0" w:color="auto"/>
                <w:left w:val="none" w:sz="0" w:space="0" w:color="auto"/>
                <w:bottom w:val="none" w:sz="0" w:space="0" w:color="auto"/>
                <w:right w:val="none" w:sz="0" w:space="0" w:color="auto"/>
              </w:divBdr>
              <w:divsChild>
                <w:div w:id="1394891127">
                  <w:marLeft w:val="0"/>
                  <w:marRight w:val="0"/>
                  <w:marTop w:val="0"/>
                  <w:marBottom w:val="0"/>
                  <w:divBdr>
                    <w:top w:val="none" w:sz="0" w:space="0" w:color="auto"/>
                    <w:left w:val="none" w:sz="0" w:space="0" w:color="auto"/>
                    <w:bottom w:val="none" w:sz="0" w:space="0" w:color="auto"/>
                    <w:right w:val="none" w:sz="0" w:space="0" w:color="auto"/>
                  </w:divBdr>
                </w:div>
              </w:divsChild>
            </w:div>
            <w:div w:id="543100285">
              <w:marLeft w:val="0"/>
              <w:marRight w:val="0"/>
              <w:marTop w:val="0"/>
              <w:marBottom w:val="0"/>
              <w:divBdr>
                <w:top w:val="none" w:sz="0" w:space="0" w:color="auto"/>
                <w:left w:val="none" w:sz="0" w:space="0" w:color="auto"/>
                <w:bottom w:val="none" w:sz="0" w:space="0" w:color="auto"/>
                <w:right w:val="none" w:sz="0" w:space="0" w:color="auto"/>
              </w:divBdr>
              <w:divsChild>
                <w:div w:id="9885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4150">
          <w:marLeft w:val="0"/>
          <w:marRight w:val="0"/>
          <w:marTop w:val="0"/>
          <w:marBottom w:val="0"/>
          <w:divBdr>
            <w:top w:val="none" w:sz="0" w:space="0" w:color="auto"/>
            <w:left w:val="none" w:sz="0" w:space="0" w:color="auto"/>
            <w:bottom w:val="none" w:sz="0" w:space="0" w:color="auto"/>
            <w:right w:val="none" w:sz="0" w:space="0" w:color="auto"/>
          </w:divBdr>
          <w:divsChild>
            <w:div w:id="682978799">
              <w:marLeft w:val="0"/>
              <w:marRight w:val="0"/>
              <w:marTop w:val="0"/>
              <w:marBottom w:val="0"/>
              <w:divBdr>
                <w:top w:val="none" w:sz="0" w:space="0" w:color="auto"/>
                <w:left w:val="none" w:sz="0" w:space="0" w:color="auto"/>
                <w:bottom w:val="none" w:sz="0" w:space="0" w:color="auto"/>
                <w:right w:val="none" w:sz="0" w:space="0" w:color="auto"/>
              </w:divBdr>
              <w:divsChild>
                <w:div w:id="297535796">
                  <w:marLeft w:val="0"/>
                  <w:marRight w:val="0"/>
                  <w:marTop w:val="0"/>
                  <w:marBottom w:val="0"/>
                  <w:divBdr>
                    <w:top w:val="none" w:sz="0" w:space="0" w:color="auto"/>
                    <w:left w:val="none" w:sz="0" w:space="0" w:color="auto"/>
                    <w:bottom w:val="none" w:sz="0" w:space="0" w:color="auto"/>
                    <w:right w:val="none" w:sz="0" w:space="0" w:color="auto"/>
                  </w:divBdr>
                </w:div>
              </w:divsChild>
            </w:div>
            <w:div w:id="1800369027">
              <w:marLeft w:val="0"/>
              <w:marRight w:val="0"/>
              <w:marTop w:val="0"/>
              <w:marBottom w:val="0"/>
              <w:divBdr>
                <w:top w:val="none" w:sz="0" w:space="0" w:color="auto"/>
                <w:left w:val="none" w:sz="0" w:space="0" w:color="auto"/>
                <w:bottom w:val="none" w:sz="0" w:space="0" w:color="auto"/>
                <w:right w:val="none" w:sz="0" w:space="0" w:color="auto"/>
              </w:divBdr>
              <w:divsChild>
                <w:div w:id="1247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41545">
          <w:marLeft w:val="0"/>
          <w:marRight w:val="0"/>
          <w:marTop w:val="0"/>
          <w:marBottom w:val="0"/>
          <w:divBdr>
            <w:top w:val="none" w:sz="0" w:space="0" w:color="auto"/>
            <w:left w:val="none" w:sz="0" w:space="0" w:color="auto"/>
            <w:bottom w:val="none" w:sz="0" w:space="0" w:color="auto"/>
            <w:right w:val="none" w:sz="0" w:space="0" w:color="auto"/>
          </w:divBdr>
          <w:divsChild>
            <w:div w:id="103232837">
              <w:marLeft w:val="0"/>
              <w:marRight w:val="0"/>
              <w:marTop w:val="0"/>
              <w:marBottom w:val="0"/>
              <w:divBdr>
                <w:top w:val="none" w:sz="0" w:space="0" w:color="auto"/>
                <w:left w:val="none" w:sz="0" w:space="0" w:color="auto"/>
                <w:bottom w:val="none" w:sz="0" w:space="0" w:color="auto"/>
                <w:right w:val="none" w:sz="0" w:space="0" w:color="auto"/>
              </w:divBdr>
              <w:divsChild>
                <w:div w:id="2048482931">
                  <w:marLeft w:val="0"/>
                  <w:marRight w:val="0"/>
                  <w:marTop w:val="0"/>
                  <w:marBottom w:val="0"/>
                  <w:divBdr>
                    <w:top w:val="none" w:sz="0" w:space="0" w:color="auto"/>
                    <w:left w:val="none" w:sz="0" w:space="0" w:color="auto"/>
                    <w:bottom w:val="none" w:sz="0" w:space="0" w:color="auto"/>
                    <w:right w:val="none" w:sz="0" w:space="0" w:color="auto"/>
                  </w:divBdr>
                </w:div>
              </w:divsChild>
            </w:div>
            <w:div w:id="734402168">
              <w:marLeft w:val="0"/>
              <w:marRight w:val="0"/>
              <w:marTop w:val="0"/>
              <w:marBottom w:val="0"/>
              <w:divBdr>
                <w:top w:val="none" w:sz="0" w:space="0" w:color="auto"/>
                <w:left w:val="none" w:sz="0" w:space="0" w:color="auto"/>
                <w:bottom w:val="none" w:sz="0" w:space="0" w:color="auto"/>
                <w:right w:val="none" w:sz="0" w:space="0" w:color="auto"/>
              </w:divBdr>
              <w:divsChild>
                <w:div w:id="7030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909">
          <w:marLeft w:val="0"/>
          <w:marRight w:val="0"/>
          <w:marTop w:val="0"/>
          <w:marBottom w:val="0"/>
          <w:divBdr>
            <w:top w:val="none" w:sz="0" w:space="0" w:color="auto"/>
            <w:left w:val="none" w:sz="0" w:space="0" w:color="auto"/>
            <w:bottom w:val="none" w:sz="0" w:space="0" w:color="auto"/>
            <w:right w:val="none" w:sz="0" w:space="0" w:color="auto"/>
          </w:divBdr>
          <w:divsChild>
            <w:div w:id="681661667">
              <w:marLeft w:val="0"/>
              <w:marRight w:val="0"/>
              <w:marTop w:val="0"/>
              <w:marBottom w:val="0"/>
              <w:divBdr>
                <w:top w:val="none" w:sz="0" w:space="0" w:color="auto"/>
                <w:left w:val="none" w:sz="0" w:space="0" w:color="auto"/>
                <w:bottom w:val="none" w:sz="0" w:space="0" w:color="auto"/>
                <w:right w:val="none" w:sz="0" w:space="0" w:color="auto"/>
              </w:divBdr>
              <w:divsChild>
                <w:div w:id="1413821705">
                  <w:marLeft w:val="0"/>
                  <w:marRight w:val="0"/>
                  <w:marTop w:val="0"/>
                  <w:marBottom w:val="0"/>
                  <w:divBdr>
                    <w:top w:val="none" w:sz="0" w:space="0" w:color="auto"/>
                    <w:left w:val="none" w:sz="0" w:space="0" w:color="auto"/>
                    <w:bottom w:val="none" w:sz="0" w:space="0" w:color="auto"/>
                    <w:right w:val="none" w:sz="0" w:space="0" w:color="auto"/>
                  </w:divBdr>
                </w:div>
              </w:divsChild>
            </w:div>
            <w:div w:id="1720784911">
              <w:marLeft w:val="0"/>
              <w:marRight w:val="0"/>
              <w:marTop w:val="0"/>
              <w:marBottom w:val="0"/>
              <w:divBdr>
                <w:top w:val="none" w:sz="0" w:space="0" w:color="auto"/>
                <w:left w:val="none" w:sz="0" w:space="0" w:color="auto"/>
                <w:bottom w:val="none" w:sz="0" w:space="0" w:color="auto"/>
                <w:right w:val="none" w:sz="0" w:space="0" w:color="auto"/>
              </w:divBdr>
              <w:divsChild>
                <w:div w:id="9762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30487">
          <w:marLeft w:val="0"/>
          <w:marRight w:val="0"/>
          <w:marTop w:val="0"/>
          <w:marBottom w:val="0"/>
          <w:divBdr>
            <w:top w:val="none" w:sz="0" w:space="0" w:color="auto"/>
            <w:left w:val="none" w:sz="0" w:space="0" w:color="auto"/>
            <w:bottom w:val="none" w:sz="0" w:space="0" w:color="auto"/>
            <w:right w:val="none" w:sz="0" w:space="0" w:color="auto"/>
          </w:divBdr>
          <w:divsChild>
            <w:div w:id="858928200">
              <w:marLeft w:val="0"/>
              <w:marRight w:val="0"/>
              <w:marTop w:val="0"/>
              <w:marBottom w:val="0"/>
              <w:divBdr>
                <w:top w:val="none" w:sz="0" w:space="0" w:color="auto"/>
                <w:left w:val="none" w:sz="0" w:space="0" w:color="auto"/>
                <w:bottom w:val="none" w:sz="0" w:space="0" w:color="auto"/>
                <w:right w:val="none" w:sz="0" w:space="0" w:color="auto"/>
              </w:divBdr>
              <w:divsChild>
                <w:div w:id="582178386">
                  <w:marLeft w:val="0"/>
                  <w:marRight w:val="0"/>
                  <w:marTop w:val="0"/>
                  <w:marBottom w:val="0"/>
                  <w:divBdr>
                    <w:top w:val="none" w:sz="0" w:space="0" w:color="auto"/>
                    <w:left w:val="none" w:sz="0" w:space="0" w:color="auto"/>
                    <w:bottom w:val="none" w:sz="0" w:space="0" w:color="auto"/>
                    <w:right w:val="none" w:sz="0" w:space="0" w:color="auto"/>
                  </w:divBdr>
                </w:div>
              </w:divsChild>
            </w:div>
            <w:div w:id="329677142">
              <w:marLeft w:val="0"/>
              <w:marRight w:val="0"/>
              <w:marTop w:val="0"/>
              <w:marBottom w:val="0"/>
              <w:divBdr>
                <w:top w:val="none" w:sz="0" w:space="0" w:color="auto"/>
                <w:left w:val="none" w:sz="0" w:space="0" w:color="auto"/>
                <w:bottom w:val="none" w:sz="0" w:space="0" w:color="auto"/>
                <w:right w:val="none" w:sz="0" w:space="0" w:color="auto"/>
              </w:divBdr>
              <w:divsChild>
                <w:div w:id="1046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42825">
          <w:marLeft w:val="0"/>
          <w:marRight w:val="0"/>
          <w:marTop w:val="0"/>
          <w:marBottom w:val="0"/>
          <w:divBdr>
            <w:top w:val="none" w:sz="0" w:space="0" w:color="auto"/>
            <w:left w:val="none" w:sz="0" w:space="0" w:color="auto"/>
            <w:bottom w:val="none" w:sz="0" w:space="0" w:color="auto"/>
            <w:right w:val="none" w:sz="0" w:space="0" w:color="auto"/>
          </w:divBdr>
          <w:divsChild>
            <w:div w:id="1574967866">
              <w:marLeft w:val="0"/>
              <w:marRight w:val="0"/>
              <w:marTop w:val="0"/>
              <w:marBottom w:val="0"/>
              <w:divBdr>
                <w:top w:val="none" w:sz="0" w:space="0" w:color="auto"/>
                <w:left w:val="none" w:sz="0" w:space="0" w:color="auto"/>
                <w:bottom w:val="none" w:sz="0" w:space="0" w:color="auto"/>
                <w:right w:val="none" w:sz="0" w:space="0" w:color="auto"/>
              </w:divBdr>
              <w:divsChild>
                <w:div w:id="786660847">
                  <w:marLeft w:val="0"/>
                  <w:marRight w:val="0"/>
                  <w:marTop w:val="0"/>
                  <w:marBottom w:val="0"/>
                  <w:divBdr>
                    <w:top w:val="none" w:sz="0" w:space="0" w:color="auto"/>
                    <w:left w:val="none" w:sz="0" w:space="0" w:color="auto"/>
                    <w:bottom w:val="none" w:sz="0" w:space="0" w:color="auto"/>
                    <w:right w:val="none" w:sz="0" w:space="0" w:color="auto"/>
                  </w:divBdr>
                </w:div>
              </w:divsChild>
            </w:div>
            <w:div w:id="840701588">
              <w:marLeft w:val="0"/>
              <w:marRight w:val="0"/>
              <w:marTop w:val="0"/>
              <w:marBottom w:val="0"/>
              <w:divBdr>
                <w:top w:val="none" w:sz="0" w:space="0" w:color="auto"/>
                <w:left w:val="none" w:sz="0" w:space="0" w:color="auto"/>
                <w:bottom w:val="none" w:sz="0" w:space="0" w:color="auto"/>
                <w:right w:val="none" w:sz="0" w:space="0" w:color="auto"/>
              </w:divBdr>
              <w:divsChild>
                <w:div w:id="10513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50379">
          <w:marLeft w:val="0"/>
          <w:marRight w:val="0"/>
          <w:marTop w:val="0"/>
          <w:marBottom w:val="0"/>
          <w:divBdr>
            <w:top w:val="none" w:sz="0" w:space="0" w:color="auto"/>
            <w:left w:val="none" w:sz="0" w:space="0" w:color="auto"/>
            <w:bottom w:val="none" w:sz="0" w:space="0" w:color="auto"/>
            <w:right w:val="none" w:sz="0" w:space="0" w:color="auto"/>
          </w:divBdr>
          <w:divsChild>
            <w:div w:id="147718759">
              <w:marLeft w:val="0"/>
              <w:marRight w:val="0"/>
              <w:marTop w:val="0"/>
              <w:marBottom w:val="0"/>
              <w:divBdr>
                <w:top w:val="none" w:sz="0" w:space="0" w:color="auto"/>
                <w:left w:val="none" w:sz="0" w:space="0" w:color="auto"/>
                <w:bottom w:val="none" w:sz="0" w:space="0" w:color="auto"/>
                <w:right w:val="none" w:sz="0" w:space="0" w:color="auto"/>
              </w:divBdr>
              <w:divsChild>
                <w:div w:id="802119356">
                  <w:marLeft w:val="0"/>
                  <w:marRight w:val="0"/>
                  <w:marTop w:val="0"/>
                  <w:marBottom w:val="0"/>
                  <w:divBdr>
                    <w:top w:val="none" w:sz="0" w:space="0" w:color="auto"/>
                    <w:left w:val="none" w:sz="0" w:space="0" w:color="auto"/>
                    <w:bottom w:val="none" w:sz="0" w:space="0" w:color="auto"/>
                    <w:right w:val="none" w:sz="0" w:space="0" w:color="auto"/>
                  </w:divBdr>
                </w:div>
              </w:divsChild>
            </w:div>
            <w:div w:id="778645125">
              <w:marLeft w:val="0"/>
              <w:marRight w:val="0"/>
              <w:marTop w:val="0"/>
              <w:marBottom w:val="0"/>
              <w:divBdr>
                <w:top w:val="none" w:sz="0" w:space="0" w:color="auto"/>
                <w:left w:val="none" w:sz="0" w:space="0" w:color="auto"/>
                <w:bottom w:val="none" w:sz="0" w:space="0" w:color="auto"/>
                <w:right w:val="none" w:sz="0" w:space="0" w:color="auto"/>
              </w:divBdr>
              <w:divsChild>
                <w:div w:id="11511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16816">
          <w:marLeft w:val="0"/>
          <w:marRight w:val="0"/>
          <w:marTop w:val="0"/>
          <w:marBottom w:val="0"/>
          <w:divBdr>
            <w:top w:val="none" w:sz="0" w:space="0" w:color="auto"/>
            <w:left w:val="none" w:sz="0" w:space="0" w:color="auto"/>
            <w:bottom w:val="none" w:sz="0" w:space="0" w:color="auto"/>
            <w:right w:val="none" w:sz="0" w:space="0" w:color="auto"/>
          </w:divBdr>
          <w:divsChild>
            <w:div w:id="268437310">
              <w:marLeft w:val="0"/>
              <w:marRight w:val="0"/>
              <w:marTop w:val="0"/>
              <w:marBottom w:val="0"/>
              <w:divBdr>
                <w:top w:val="none" w:sz="0" w:space="0" w:color="auto"/>
                <w:left w:val="none" w:sz="0" w:space="0" w:color="auto"/>
                <w:bottom w:val="none" w:sz="0" w:space="0" w:color="auto"/>
                <w:right w:val="none" w:sz="0" w:space="0" w:color="auto"/>
              </w:divBdr>
              <w:divsChild>
                <w:div w:id="448284484">
                  <w:marLeft w:val="0"/>
                  <w:marRight w:val="0"/>
                  <w:marTop w:val="0"/>
                  <w:marBottom w:val="0"/>
                  <w:divBdr>
                    <w:top w:val="none" w:sz="0" w:space="0" w:color="auto"/>
                    <w:left w:val="none" w:sz="0" w:space="0" w:color="auto"/>
                    <w:bottom w:val="none" w:sz="0" w:space="0" w:color="auto"/>
                    <w:right w:val="none" w:sz="0" w:space="0" w:color="auto"/>
                  </w:divBdr>
                </w:div>
              </w:divsChild>
            </w:div>
            <w:div w:id="1920627174">
              <w:marLeft w:val="0"/>
              <w:marRight w:val="0"/>
              <w:marTop w:val="0"/>
              <w:marBottom w:val="0"/>
              <w:divBdr>
                <w:top w:val="none" w:sz="0" w:space="0" w:color="auto"/>
                <w:left w:val="none" w:sz="0" w:space="0" w:color="auto"/>
                <w:bottom w:val="none" w:sz="0" w:space="0" w:color="auto"/>
                <w:right w:val="none" w:sz="0" w:space="0" w:color="auto"/>
              </w:divBdr>
              <w:divsChild>
                <w:div w:id="17859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91593">
          <w:marLeft w:val="0"/>
          <w:marRight w:val="0"/>
          <w:marTop w:val="0"/>
          <w:marBottom w:val="0"/>
          <w:divBdr>
            <w:top w:val="none" w:sz="0" w:space="0" w:color="auto"/>
            <w:left w:val="none" w:sz="0" w:space="0" w:color="auto"/>
            <w:bottom w:val="none" w:sz="0" w:space="0" w:color="auto"/>
            <w:right w:val="none" w:sz="0" w:space="0" w:color="auto"/>
          </w:divBdr>
          <w:divsChild>
            <w:div w:id="1342658596">
              <w:marLeft w:val="0"/>
              <w:marRight w:val="0"/>
              <w:marTop w:val="0"/>
              <w:marBottom w:val="0"/>
              <w:divBdr>
                <w:top w:val="none" w:sz="0" w:space="0" w:color="auto"/>
                <w:left w:val="none" w:sz="0" w:space="0" w:color="auto"/>
                <w:bottom w:val="none" w:sz="0" w:space="0" w:color="auto"/>
                <w:right w:val="none" w:sz="0" w:space="0" w:color="auto"/>
              </w:divBdr>
              <w:divsChild>
                <w:div w:id="1871454723">
                  <w:marLeft w:val="0"/>
                  <w:marRight w:val="0"/>
                  <w:marTop w:val="0"/>
                  <w:marBottom w:val="0"/>
                  <w:divBdr>
                    <w:top w:val="none" w:sz="0" w:space="0" w:color="auto"/>
                    <w:left w:val="none" w:sz="0" w:space="0" w:color="auto"/>
                    <w:bottom w:val="none" w:sz="0" w:space="0" w:color="auto"/>
                    <w:right w:val="none" w:sz="0" w:space="0" w:color="auto"/>
                  </w:divBdr>
                </w:div>
              </w:divsChild>
            </w:div>
            <w:div w:id="1290433512">
              <w:marLeft w:val="0"/>
              <w:marRight w:val="0"/>
              <w:marTop w:val="0"/>
              <w:marBottom w:val="0"/>
              <w:divBdr>
                <w:top w:val="none" w:sz="0" w:space="0" w:color="auto"/>
                <w:left w:val="none" w:sz="0" w:space="0" w:color="auto"/>
                <w:bottom w:val="none" w:sz="0" w:space="0" w:color="auto"/>
                <w:right w:val="none" w:sz="0" w:space="0" w:color="auto"/>
              </w:divBdr>
              <w:divsChild>
                <w:div w:id="19945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6901">
          <w:marLeft w:val="0"/>
          <w:marRight w:val="0"/>
          <w:marTop w:val="0"/>
          <w:marBottom w:val="0"/>
          <w:divBdr>
            <w:top w:val="none" w:sz="0" w:space="0" w:color="auto"/>
            <w:left w:val="none" w:sz="0" w:space="0" w:color="auto"/>
            <w:bottom w:val="none" w:sz="0" w:space="0" w:color="auto"/>
            <w:right w:val="none" w:sz="0" w:space="0" w:color="auto"/>
          </w:divBdr>
          <w:divsChild>
            <w:div w:id="2102068977">
              <w:marLeft w:val="0"/>
              <w:marRight w:val="0"/>
              <w:marTop w:val="0"/>
              <w:marBottom w:val="0"/>
              <w:divBdr>
                <w:top w:val="none" w:sz="0" w:space="0" w:color="auto"/>
                <w:left w:val="none" w:sz="0" w:space="0" w:color="auto"/>
                <w:bottom w:val="none" w:sz="0" w:space="0" w:color="auto"/>
                <w:right w:val="none" w:sz="0" w:space="0" w:color="auto"/>
              </w:divBdr>
              <w:divsChild>
                <w:div w:id="2097511469">
                  <w:marLeft w:val="0"/>
                  <w:marRight w:val="0"/>
                  <w:marTop w:val="0"/>
                  <w:marBottom w:val="0"/>
                  <w:divBdr>
                    <w:top w:val="none" w:sz="0" w:space="0" w:color="auto"/>
                    <w:left w:val="none" w:sz="0" w:space="0" w:color="auto"/>
                    <w:bottom w:val="none" w:sz="0" w:space="0" w:color="auto"/>
                    <w:right w:val="none" w:sz="0" w:space="0" w:color="auto"/>
                  </w:divBdr>
                </w:div>
              </w:divsChild>
            </w:div>
            <w:div w:id="1594127770">
              <w:marLeft w:val="0"/>
              <w:marRight w:val="0"/>
              <w:marTop w:val="0"/>
              <w:marBottom w:val="0"/>
              <w:divBdr>
                <w:top w:val="none" w:sz="0" w:space="0" w:color="auto"/>
                <w:left w:val="none" w:sz="0" w:space="0" w:color="auto"/>
                <w:bottom w:val="none" w:sz="0" w:space="0" w:color="auto"/>
                <w:right w:val="none" w:sz="0" w:space="0" w:color="auto"/>
              </w:divBdr>
              <w:divsChild>
                <w:div w:id="1442336766">
                  <w:marLeft w:val="0"/>
                  <w:marRight w:val="0"/>
                  <w:marTop w:val="0"/>
                  <w:marBottom w:val="0"/>
                  <w:divBdr>
                    <w:top w:val="none" w:sz="0" w:space="0" w:color="auto"/>
                    <w:left w:val="none" w:sz="0" w:space="0" w:color="auto"/>
                    <w:bottom w:val="none" w:sz="0" w:space="0" w:color="auto"/>
                    <w:right w:val="none" w:sz="0" w:space="0" w:color="auto"/>
                  </w:divBdr>
                </w:div>
              </w:divsChild>
            </w:div>
            <w:div w:id="1634630106">
              <w:marLeft w:val="0"/>
              <w:marRight w:val="0"/>
              <w:marTop w:val="0"/>
              <w:marBottom w:val="0"/>
              <w:divBdr>
                <w:top w:val="none" w:sz="0" w:space="0" w:color="auto"/>
                <w:left w:val="none" w:sz="0" w:space="0" w:color="auto"/>
                <w:bottom w:val="none" w:sz="0" w:space="0" w:color="auto"/>
                <w:right w:val="none" w:sz="0" w:space="0" w:color="auto"/>
              </w:divBdr>
              <w:divsChild>
                <w:div w:id="8489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147">
          <w:marLeft w:val="0"/>
          <w:marRight w:val="0"/>
          <w:marTop w:val="0"/>
          <w:marBottom w:val="0"/>
          <w:divBdr>
            <w:top w:val="none" w:sz="0" w:space="0" w:color="auto"/>
            <w:left w:val="none" w:sz="0" w:space="0" w:color="auto"/>
            <w:bottom w:val="none" w:sz="0" w:space="0" w:color="auto"/>
            <w:right w:val="none" w:sz="0" w:space="0" w:color="auto"/>
          </w:divBdr>
          <w:divsChild>
            <w:div w:id="1192524783">
              <w:marLeft w:val="0"/>
              <w:marRight w:val="0"/>
              <w:marTop w:val="0"/>
              <w:marBottom w:val="0"/>
              <w:divBdr>
                <w:top w:val="none" w:sz="0" w:space="0" w:color="auto"/>
                <w:left w:val="none" w:sz="0" w:space="0" w:color="auto"/>
                <w:bottom w:val="none" w:sz="0" w:space="0" w:color="auto"/>
                <w:right w:val="none" w:sz="0" w:space="0" w:color="auto"/>
              </w:divBdr>
              <w:divsChild>
                <w:div w:id="1830242978">
                  <w:marLeft w:val="0"/>
                  <w:marRight w:val="0"/>
                  <w:marTop w:val="0"/>
                  <w:marBottom w:val="0"/>
                  <w:divBdr>
                    <w:top w:val="none" w:sz="0" w:space="0" w:color="auto"/>
                    <w:left w:val="none" w:sz="0" w:space="0" w:color="auto"/>
                    <w:bottom w:val="none" w:sz="0" w:space="0" w:color="auto"/>
                    <w:right w:val="none" w:sz="0" w:space="0" w:color="auto"/>
                  </w:divBdr>
                </w:div>
              </w:divsChild>
            </w:div>
            <w:div w:id="2111925689">
              <w:marLeft w:val="0"/>
              <w:marRight w:val="0"/>
              <w:marTop w:val="0"/>
              <w:marBottom w:val="0"/>
              <w:divBdr>
                <w:top w:val="none" w:sz="0" w:space="0" w:color="auto"/>
                <w:left w:val="none" w:sz="0" w:space="0" w:color="auto"/>
                <w:bottom w:val="none" w:sz="0" w:space="0" w:color="auto"/>
                <w:right w:val="none" w:sz="0" w:space="0" w:color="auto"/>
              </w:divBdr>
              <w:divsChild>
                <w:div w:id="10050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21248">
          <w:marLeft w:val="0"/>
          <w:marRight w:val="0"/>
          <w:marTop w:val="0"/>
          <w:marBottom w:val="0"/>
          <w:divBdr>
            <w:top w:val="none" w:sz="0" w:space="0" w:color="auto"/>
            <w:left w:val="none" w:sz="0" w:space="0" w:color="auto"/>
            <w:bottom w:val="none" w:sz="0" w:space="0" w:color="auto"/>
            <w:right w:val="none" w:sz="0" w:space="0" w:color="auto"/>
          </w:divBdr>
          <w:divsChild>
            <w:div w:id="738746440">
              <w:marLeft w:val="0"/>
              <w:marRight w:val="0"/>
              <w:marTop w:val="0"/>
              <w:marBottom w:val="0"/>
              <w:divBdr>
                <w:top w:val="none" w:sz="0" w:space="0" w:color="auto"/>
                <w:left w:val="none" w:sz="0" w:space="0" w:color="auto"/>
                <w:bottom w:val="none" w:sz="0" w:space="0" w:color="auto"/>
                <w:right w:val="none" w:sz="0" w:space="0" w:color="auto"/>
              </w:divBdr>
              <w:divsChild>
                <w:div w:id="2142182930">
                  <w:marLeft w:val="0"/>
                  <w:marRight w:val="0"/>
                  <w:marTop w:val="0"/>
                  <w:marBottom w:val="0"/>
                  <w:divBdr>
                    <w:top w:val="none" w:sz="0" w:space="0" w:color="auto"/>
                    <w:left w:val="none" w:sz="0" w:space="0" w:color="auto"/>
                    <w:bottom w:val="none" w:sz="0" w:space="0" w:color="auto"/>
                    <w:right w:val="none" w:sz="0" w:space="0" w:color="auto"/>
                  </w:divBdr>
                </w:div>
              </w:divsChild>
            </w:div>
            <w:div w:id="1925648558">
              <w:marLeft w:val="0"/>
              <w:marRight w:val="0"/>
              <w:marTop w:val="0"/>
              <w:marBottom w:val="0"/>
              <w:divBdr>
                <w:top w:val="none" w:sz="0" w:space="0" w:color="auto"/>
                <w:left w:val="none" w:sz="0" w:space="0" w:color="auto"/>
                <w:bottom w:val="none" w:sz="0" w:space="0" w:color="auto"/>
                <w:right w:val="none" w:sz="0" w:space="0" w:color="auto"/>
              </w:divBdr>
              <w:divsChild>
                <w:div w:id="14244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3621">
          <w:marLeft w:val="0"/>
          <w:marRight w:val="0"/>
          <w:marTop w:val="0"/>
          <w:marBottom w:val="0"/>
          <w:divBdr>
            <w:top w:val="none" w:sz="0" w:space="0" w:color="auto"/>
            <w:left w:val="none" w:sz="0" w:space="0" w:color="auto"/>
            <w:bottom w:val="none" w:sz="0" w:space="0" w:color="auto"/>
            <w:right w:val="none" w:sz="0" w:space="0" w:color="auto"/>
          </w:divBdr>
          <w:divsChild>
            <w:div w:id="932861203">
              <w:marLeft w:val="0"/>
              <w:marRight w:val="0"/>
              <w:marTop w:val="0"/>
              <w:marBottom w:val="0"/>
              <w:divBdr>
                <w:top w:val="none" w:sz="0" w:space="0" w:color="auto"/>
                <w:left w:val="none" w:sz="0" w:space="0" w:color="auto"/>
                <w:bottom w:val="none" w:sz="0" w:space="0" w:color="auto"/>
                <w:right w:val="none" w:sz="0" w:space="0" w:color="auto"/>
              </w:divBdr>
              <w:divsChild>
                <w:div w:id="101341362">
                  <w:marLeft w:val="0"/>
                  <w:marRight w:val="0"/>
                  <w:marTop w:val="0"/>
                  <w:marBottom w:val="0"/>
                  <w:divBdr>
                    <w:top w:val="none" w:sz="0" w:space="0" w:color="auto"/>
                    <w:left w:val="none" w:sz="0" w:space="0" w:color="auto"/>
                    <w:bottom w:val="none" w:sz="0" w:space="0" w:color="auto"/>
                    <w:right w:val="none" w:sz="0" w:space="0" w:color="auto"/>
                  </w:divBdr>
                </w:div>
              </w:divsChild>
            </w:div>
            <w:div w:id="41909365">
              <w:marLeft w:val="0"/>
              <w:marRight w:val="0"/>
              <w:marTop w:val="0"/>
              <w:marBottom w:val="0"/>
              <w:divBdr>
                <w:top w:val="none" w:sz="0" w:space="0" w:color="auto"/>
                <w:left w:val="none" w:sz="0" w:space="0" w:color="auto"/>
                <w:bottom w:val="none" w:sz="0" w:space="0" w:color="auto"/>
                <w:right w:val="none" w:sz="0" w:space="0" w:color="auto"/>
              </w:divBdr>
              <w:divsChild>
                <w:div w:id="15488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6030">
          <w:marLeft w:val="0"/>
          <w:marRight w:val="0"/>
          <w:marTop w:val="0"/>
          <w:marBottom w:val="0"/>
          <w:divBdr>
            <w:top w:val="none" w:sz="0" w:space="0" w:color="auto"/>
            <w:left w:val="none" w:sz="0" w:space="0" w:color="auto"/>
            <w:bottom w:val="none" w:sz="0" w:space="0" w:color="auto"/>
            <w:right w:val="none" w:sz="0" w:space="0" w:color="auto"/>
          </w:divBdr>
          <w:divsChild>
            <w:div w:id="1461534280">
              <w:marLeft w:val="0"/>
              <w:marRight w:val="0"/>
              <w:marTop w:val="0"/>
              <w:marBottom w:val="0"/>
              <w:divBdr>
                <w:top w:val="none" w:sz="0" w:space="0" w:color="auto"/>
                <w:left w:val="none" w:sz="0" w:space="0" w:color="auto"/>
                <w:bottom w:val="none" w:sz="0" w:space="0" w:color="auto"/>
                <w:right w:val="none" w:sz="0" w:space="0" w:color="auto"/>
              </w:divBdr>
              <w:divsChild>
                <w:div w:id="2100563898">
                  <w:marLeft w:val="0"/>
                  <w:marRight w:val="0"/>
                  <w:marTop w:val="0"/>
                  <w:marBottom w:val="0"/>
                  <w:divBdr>
                    <w:top w:val="none" w:sz="0" w:space="0" w:color="auto"/>
                    <w:left w:val="none" w:sz="0" w:space="0" w:color="auto"/>
                    <w:bottom w:val="none" w:sz="0" w:space="0" w:color="auto"/>
                    <w:right w:val="none" w:sz="0" w:space="0" w:color="auto"/>
                  </w:divBdr>
                </w:div>
              </w:divsChild>
            </w:div>
            <w:div w:id="2028746326">
              <w:marLeft w:val="0"/>
              <w:marRight w:val="0"/>
              <w:marTop w:val="0"/>
              <w:marBottom w:val="0"/>
              <w:divBdr>
                <w:top w:val="none" w:sz="0" w:space="0" w:color="auto"/>
                <w:left w:val="none" w:sz="0" w:space="0" w:color="auto"/>
                <w:bottom w:val="none" w:sz="0" w:space="0" w:color="auto"/>
                <w:right w:val="none" w:sz="0" w:space="0" w:color="auto"/>
              </w:divBdr>
              <w:divsChild>
                <w:div w:id="20572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5842">
          <w:marLeft w:val="0"/>
          <w:marRight w:val="0"/>
          <w:marTop w:val="0"/>
          <w:marBottom w:val="0"/>
          <w:divBdr>
            <w:top w:val="none" w:sz="0" w:space="0" w:color="auto"/>
            <w:left w:val="none" w:sz="0" w:space="0" w:color="auto"/>
            <w:bottom w:val="none" w:sz="0" w:space="0" w:color="auto"/>
            <w:right w:val="none" w:sz="0" w:space="0" w:color="auto"/>
          </w:divBdr>
          <w:divsChild>
            <w:div w:id="1760642431">
              <w:marLeft w:val="0"/>
              <w:marRight w:val="0"/>
              <w:marTop w:val="0"/>
              <w:marBottom w:val="0"/>
              <w:divBdr>
                <w:top w:val="none" w:sz="0" w:space="0" w:color="auto"/>
                <w:left w:val="none" w:sz="0" w:space="0" w:color="auto"/>
                <w:bottom w:val="none" w:sz="0" w:space="0" w:color="auto"/>
                <w:right w:val="none" w:sz="0" w:space="0" w:color="auto"/>
              </w:divBdr>
              <w:divsChild>
                <w:div w:id="1541893614">
                  <w:marLeft w:val="0"/>
                  <w:marRight w:val="0"/>
                  <w:marTop w:val="0"/>
                  <w:marBottom w:val="0"/>
                  <w:divBdr>
                    <w:top w:val="none" w:sz="0" w:space="0" w:color="auto"/>
                    <w:left w:val="none" w:sz="0" w:space="0" w:color="auto"/>
                    <w:bottom w:val="none" w:sz="0" w:space="0" w:color="auto"/>
                    <w:right w:val="none" w:sz="0" w:space="0" w:color="auto"/>
                  </w:divBdr>
                </w:div>
              </w:divsChild>
            </w:div>
            <w:div w:id="632952138">
              <w:marLeft w:val="0"/>
              <w:marRight w:val="0"/>
              <w:marTop w:val="0"/>
              <w:marBottom w:val="0"/>
              <w:divBdr>
                <w:top w:val="none" w:sz="0" w:space="0" w:color="auto"/>
                <w:left w:val="none" w:sz="0" w:space="0" w:color="auto"/>
                <w:bottom w:val="none" w:sz="0" w:space="0" w:color="auto"/>
                <w:right w:val="none" w:sz="0" w:space="0" w:color="auto"/>
              </w:divBdr>
              <w:divsChild>
                <w:div w:id="943801800">
                  <w:marLeft w:val="0"/>
                  <w:marRight w:val="0"/>
                  <w:marTop w:val="0"/>
                  <w:marBottom w:val="0"/>
                  <w:divBdr>
                    <w:top w:val="none" w:sz="0" w:space="0" w:color="auto"/>
                    <w:left w:val="none" w:sz="0" w:space="0" w:color="auto"/>
                    <w:bottom w:val="none" w:sz="0" w:space="0" w:color="auto"/>
                    <w:right w:val="none" w:sz="0" w:space="0" w:color="auto"/>
                  </w:divBdr>
                </w:div>
              </w:divsChild>
            </w:div>
            <w:div w:id="1299844817">
              <w:marLeft w:val="0"/>
              <w:marRight w:val="0"/>
              <w:marTop w:val="0"/>
              <w:marBottom w:val="0"/>
              <w:divBdr>
                <w:top w:val="none" w:sz="0" w:space="0" w:color="auto"/>
                <w:left w:val="none" w:sz="0" w:space="0" w:color="auto"/>
                <w:bottom w:val="none" w:sz="0" w:space="0" w:color="auto"/>
                <w:right w:val="none" w:sz="0" w:space="0" w:color="auto"/>
              </w:divBdr>
              <w:divsChild>
                <w:div w:id="1928732636">
                  <w:marLeft w:val="0"/>
                  <w:marRight w:val="0"/>
                  <w:marTop w:val="0"/>
                  <w:marBottom w:val="0"/>
                  <w:divBdr>
                    <w:top w:val="none" w:sz="0" w:space="0" w:color="auto"/>
                    <w:left w:val="none" w:sz="0" w:space="0" w:color="auto"/>
                    <w:bottom w:val="none" w:sz="0" w:space="0" w:color="auto"/>
                    <w:right w:val="none" w:sz="0" w:space="0" w:color="auto"/>
                  </w:divBdr>
                  <w:divsChild>
                    <w:div w:id="14739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30277">
              <w:marLeft w:val="0"/>
              <w:marRight w:val="0"/>
              <w:marTop w:val="0"/>
              <w:marBottom w:val="0"/>
              <w:divBdr>
                <w:top w:val="none" w:sz="0" w:space="0" w:color="auto"/>
                <w:left w:val="none" w:sz="0" w:space="0" w:color="auto"/>
                <w:bottom w:val="none" w:sz="0" w:space="0" w:color="auto"/>
                <w:right w:val="none" w:sz="0" w:space="0" w:color="auto"/>
              </w:divBdr>
              <w:divsChild>
                <w:div w:id="18003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9140">
          <w:marLeft w:val="0"/>
          <w:marRight w:val="0"/>
          <w:marTop w:val="0"/>
          <w:marBottom w:val="0"/>
          <w:divBdr>
            <w:top w:val="none" w:sz="0" w:space="0" w:color="auto"/>
            <w:left w:val="none" w:sz="0" w:space="0" w:color="auto"/>
            <w:bottom w:val="none" w:sz="0" w:space="0" w:color="auto"/>
            <w:right w:val="none" w:sz="0" w:space="0" w:color="auto"/>
          </w:divBdr>
          <w:divsChild>
            <w:div w:id="61298319">
              <w:marLeft w:val="0"/>
              <w:marRight w:val="0"/>
              <w:marTop w:val="0"/>
              <w:marBottom w:val="0"/>
              <w:divBdr>
                <w:top w:val="none" w:sz="0" w:space="0" w:color="auto"/>
                <w:left w:val="none" w:sz="0" w:space="0" w:color="auto"/>
                <w:bottom w:val="none" w:sz="0" w:space="0" w:color="auto"/>
                <w:right w:val="none" w:sz="0" w:space="0" w:color="auto"/>
              </w:divBdr>
              <w:divsChild>
                <w:div w:id="1297761115">
                  <w:marLeft w:val="0"/>
                  <w:marRight w:val="0"/>
                  <w:marTop w:val="0"/>
                  <w:marBottom w:val="0"/>
                  <w:divBdr>
                    <w:top w:val="none" w:sz="0" w:space="0" w:color="auto"/>
                    <w:left w:val="none" w:sz="0" w:space="0" w:color="auto"/>
                    <w:bottom w:val="none" w:sz="0" w:space="0" w:color="auto"/>
                    <w:right w:val="none" w:sz="0" w:space="0" w:color="auto"/>
                  </w:divBdr>
                </w:div>
              </w:divsChild>
            </w:div>
            <w:div w:id="1537353457">
              <w:marLeft w:val="0"/>
              <w:marRight w:val="0"/>
              <w:marTop w:val="0"/>
              <w:marBottom w:val="0"/>
              <w:divBdr>
                <w:top w:val="none" w:sz="0" w:space="0" w:color="auto"/>
                <w:left w:val="none" w:sz="0" w:space="0" w:color="auto"/>
                <w:bottom w:val="none" w:sz="0" w:space="0" w:color="auto"/>
                <w:right w:val="none" w:sz="0" w:space="0" w:color="auto"/>
              </w:divBdr>
              <w:divsChild>
                <w:div w:id="13477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Pages>
  <Words>1714</Words>
  <Characters>9775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user</cp:lastModifiedBy>
  <cp:revision>81</cp:revision>
  <dcterms:created xsi:type="dcterms:W3CDTF">2018-09-23T14:15:00Z</dcterms:created>
  <dcterms:modified xsi:type="dcterms:W3CDTF">2018-10-14T12:34:00Z</dcterms:modified>
</cp:coreProperties>
</file>